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24B94" w14:textId="77777777" w:rsidR="00C12183" w:rsidRPr="00C12183" w:rsidRDefault="00C12183" w:rsidP="00BC059B">
      <w:pPr>
        <w:rPr>
          <w:rFonts w:ascii="Times New Roman" w:hAnsi="Times New Roman" w:cs="Times New Roman"/>
          <w:b/>
        </w:rPr>
      </w:pPr>
    </w:p>
    <w:p w14:paraId="3D6A3885" w14:textId="4BF0C534" w:rsidR="00BC059B" w:rsidRDefault="00C12183" w:rsidP="00BC059B">
      <w:pPr>
        <w:rPr>
          <w:rFonts w:ascii="Times New Roman" w:hAnsi="Times New Roman" w:cs="Times New Roman"/>
          <w:lang w:val="en-US"/>
        </w:rPr>
      </w:pPr>
      <w:r w:rsidRPr="00C12183">
        <w:rPr>
          <w:rFonts w:ascii="Times New Roman" w:hAnsi="Times New Roman" w:cs="Times New Roman"/>
          <w:noProof/>
          <w:lang w:val="nl-NL" w:eastAsia="nl-NL"/>
        </w:rPr>
        <w:drawing>
          <wp:anchor distT="0" distB="0" distL="114300" distR="114300" simplePos="0" relativeHeight="251659264" behindDoc="0" locked="0" layoutInCell="0" allowOverlap="1" wp14:anchorId="47DFD766" wp14:editId="7157393F">
            <wp:simplePos x="0" y="0"/>
            <wp:positionH relativeFrom="page">
              <wp:posOffset>38100</wp:posOffset>
            </wp:positionH>
            <wp:positionV relativeFrom="page">
              <wp:posOffset>66675</wp:posOffset>
            </wp:positionV>
            <wp:extent cx="1552575" cy="1114425"/>
            <wp:effectExtent l="0" t="0" r="9525" b="9525"/>
            <wp:wrapTopAndBottom/>
            <wp:docPr id="5" name="Picture 5" descr="EapsVervo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psVervol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2575" cy="11144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287" w:rsidRPr="00C12183">
        <w:rPr>
          <w:rFonts w:ascii="Times New Roman" w:hAnsi="Times New Roman" w:cs="Times New Roman"/>
          <w:b/>
        </w:rPr>
        <w:t xml:space="preserve">EAPS Advisory Board, </w:t>
      </w:r>
      <w:r w:rsidR="00C20819">
        <w:rPr>
          <w:rFonts w:ascii="Times New Roman" w:hAnsi="Times New Roman" w:cs="Times New Roman"/>
          <w:i/>
        </w:rPr>
        <w:t>Wednesday</w:t>
      </w:r>
      <w:r w:rsidR="00BC059B" w:rsidRPr="00C12183">
        <w:rPr>
          <w:rFonts w:ascii="Times New Roman" w:hAnsi="Times New Roman" w:cs="Times New Roman"/>
          <w:i/>
        </w:rPr>
        <w:t xml:space="preserve">, </w:t>
      </w:r>
      <w:r w:rsidR="00C20819">
        <w:rPr>
          <w:rFonts w:ascii="Times New Roman" w:hAnsi="Times New Roman" w:cs="Times New Roman"/>
          <w:i/>
        </w:rPr>
        <w:t>15</w:t>
      </w:r>
      <w:r w:rsidR="00BC059B" w:rsidRPr="00C12183">
        <w:rPr>
          <w:rFonts w:ascii="Times New Roman" w:hAnsi="Times New Roman" w:cs="Times New Roman"/>
          <w:i/>
        </w:rPr>
        <w:t xml:space="preserve"> </w:t>
      </w:r>
      <w:r w:rsidR="00C20819">
        <w:rPr>
          <w:rFonts w:ascii="Times New Roman" w:hAnsi="Times New Roman" w:cs="Times New Roman"/>
          <w:i/>
        </w:rPr>
        <w:t>May</w:t>
      </w:r>
      <w:r w:rsidR="00BC059B" w:rsidRPr="00C12183">
        <w:rPr>
          <w:rFonts w:ascii="Times New Roman" w:hAnsi="Times New Roman" w:cs="Times New Roman"/>
          <w:i/>
        </w:rPr>
        <w:t xml:space="preserve"> </w:t>
      </w:r>
      <w:r w:rsidR="00C20819">
        <w:rPr>
          <w:rFonts w:ascii="Times New Roman" w:hAnsi="Times New Roman" w:cs="Times New Roman"/>
          <w:i/>
        </w:rPr>
        <w:t>2024</w:t>
      </w:r>
      <w:r w:rsidR="00BC059B" w:rsidRPr="00C12183">
        <w:rPr>
          <w:rFonts w:ascii="Times New Roman" w:hAnsi="Times New Roman" w:cs="Times New Roman"/>
          <w:i/>
        </w:rPr>
        <w:t xml:space="preserve"> (</w:t>
      </w:r>
      <w:r w:rsidR="00C20819">
        <w:rPr>
          <w:rFonts w:ascii="Times New Roman" w:hAnsi="Times New Roman" w:cs="Times New Roman"/>
          <w:i/>
        </w:rPr>
        <w:t>14</w:t>
      </w:r>
      <w:r w:rsidR="00BC059B" w:rsidRPr="00C12183">
        <w:rPr>
          <w:rFonts w:ascii="Times New Roman" w:hAnsi="Times New Roman" w:cs="Times New Roman"/>
          <w:i/>
        </w:rPr>
        <w:t>:00-1</w:t>
      </w:r>
      <w:r w:rsidR="00C20819">
        <w:rPr>
          <w:rFonts w:ascii="Times New Roman" w:hAnsi="Times New Roman" w:cs="Times New Roman"/>
          <w:i/>
        </w:rPr>
        <w:t>5</w:t>
      </w:r>
      <w:r w:rsidR="00BC059B" w:rsidRPr="00C12183">
        <w:rPr>
          <w:rFonts w:ascii="Times New Roman" w:hAnsi="Times New Roman" w:cs="Times New Roman"/>
          <w:i/>
        </w:rPr>
        <w:t>:</w:t>
      </w:r>
      <w:r w:rsidR="00C20819">
        <w:rPr>
          <w:rFonts w:ascii="Times New Roman" w:hAnsi="Times New Roman" w:cs="Times New Roman"/>
          <w:i/>
        </w:rPr>
        <w:t>3</w:t>
      </w:r>
      <w:r w:rsidR="00BC059B" w:rsidRPr="00C12183">
        <w:rPr>
          <w:rFonts w:ascii="Times New Roman" w:hAnsi="Times New Roman" w:cs="Times New Roman"/>
          <w:i/>
        </w:rPr>
        <w:t>0)</w:t>
      </w:r>
      <w:r w:rsidR="00BC059B" w:rsidRPr="00C12183">
        <w:rPr>
          <w:rFonts w:ascii="Times New Roman" w:hAnsi="Times New Roman" w:cs="Times New Roman"/>
        </w:rPr>
        <w:t xml:space="preserve"> </w:t>
      </w:r>
      <w:r w:rsidR="00C20819">
        <w:rPr>
          <w:rFonts w:ascii="Times New Roman" w:hAnsi="Times New Roman" w:cs="Times New Roman"/>
        </w:rPr>
        <w:t>Virtual</w:t>
      </w:r>
      <w:r w:rsidR="00BC059B" w:rsidRPr="00C12183">
        <w:rPr>
          <w:rFonts w:ascii="Times New Roman" w:hAnsi="Times New Roman" w:cs="Times New Roman"/>
          <w:lang w:val="en-US"/>
        </w:rPr>
        <w:t xml:space="preserve">  </w:t>
      </w:r>
    </w:p>
    <w:p w14:paraId="24AB36F0" w14:textId="4DABE2B3" w:rsidR="00C20819" w:rsidRDefault="00C20819" w:rsidP="00BC059B">
      <w:pPr>
        <w:rPr>
          <w:rFonts w:ascii="Times New Roman" w:hAnsi="Times New Roman" w:cs="Times New Roman"/>
          <w:lang w:val="en-US"/>
        </w:rPr>
      </w:pPr>
      <w:r>
        <w:rPr>
          <w:rFonts w:ascii="Times New Roman" w:hAnsi="Times New Roman" w:cs="Times New Roman"/>
          <w:lang w:val="en-US"/>
        </w:rPr>
        <w:t>Chair: Hill Kulu; Co-chair: Andreas Edel</w:t>
      </w:r>
    </w:p>
    <w:p w14:paraId="5BC00663" w14:textId="41456EFF" w:rsidR="00C20819" w:rsidRDefault="00C20819" w:rsidP="00C20819">
      <w:pPr>
        <w:rPr>
          <w:rFonts w:ascii="Times New Roman" w:hAnsi="Times New Roman" w:cs="Times New Roman"/>
          <w:lang w:val="en-US"/>
        </w:rPr>
      </w:pPr>
      <w:r>
        <w:rPr>
          <w:rFonts w:ascii="Times New Roman" w:hAnsi="Times New Roman" w:cs="Times New Roman"/>
          <w:lang w:val="en-US"/>
        </w:rPr>
        <w:t xml:space="preserve">Participants: </w:t>
      </w:r>
      <w:r w:rsidRPr="00C20819">
        <w:rPr>
          <w:rFonts w:ascii="Times New Roman" w:hAnsi="Times New Roman" w:cs="Times New Roman"/>
          <w:lang w:val="en-US"/>
        </w:rPr>
        <w:t>Tomas Kucera</w:t>
      </w:r>
      <w:r>
        <w:rPr>
          <w:rFonts w:ascii="Times New Roman" w:hAnsi="Times New Roman" w:cs="Times New Roman"/>
          <w:lang w:val="en-US"/>
        </w:rPr>
        <w:t xml:space="preserve">; </w:t>
      </w:r>
      <w:r w:rsidRPr="00C20819">
        <w:rPr>
          <w:rFonts w:ascii="Times New Roman" w:hAnsi="Times New Roman" w:cs="Times New Roman"/>
          <w:lang w:val="en-US"/>
        </w:rPr>
        <w:t>Elitsa Dimitrova</w:t>
      </w:r>
      <w:r>
        <w:rPr>
          <w:rFonts w:ascii="Times New Roman" w:hAnsi="Times New Roman" w:cs="Times New Roman"/>
          <w:lang w:val="en-US"/>
        </w:rPr>
        <w:t xml:space="preserve">; </w:t>
      </w:r>
      <w:r w:rsidRPr="00C20819">
        <w:rPr>
          <w:rFonts w:ascii="Times New Roman" w:hAnsi="Times New Roman" w:cs="Times New Roman"/>
          <w:lang w:val="en-US"/>
        </w:rPr>
        <w:t>Kate Dearden</w:t>
      </w:r>
      <w:r>
        <w:rPr>
          <w:rFonts w:ascii="Times New Roman" w:hAnsi="Times New Roman" w:cs="Times New Roman"/>
          <w:lang w:val="en-US"/>
        </w:rPr>
        <w:t xml:space="preserve">; </w:t>
      </w:r>
      <w:r w:rsidRPr="00C20819">
        <w:rPr>
          <w:rFonts w:ascii="Times New Roman" w:hAnsi="Times New Roman" w:cs="Times New Roman"/>
          <w:lang w:val="en-US"/>
        </w:rPr>
        <w:t>Peter Weissenburger</w:t>
      </w:r>
      <w:r>
        <w:rPr>
          <w:rFonts w:ascii="Times New Roman" w:hAnsi="Times New Roman" w:cs="Times New Roman"/>
          <w:lang w:val="en-US"/>
        </w:rPr>
        <w:t xml:space="preserve">; </w:t>
      </w:r>
      <w:r w:rsidRPr="00C20819">
        <w:rPr>
          <w:rFonts w:ascii="Times New Roman" w:hAnsi="Times New Roman" w:cs="Times New Roman"/>
          <w:lang w:val="en-US"/>
        </w:rPr>
        <w:t>Seraina Ruegger</w:t>
      </w:r>
      <w:r>
        <w:rPr>
          <w:rFonts w:ascii="Times New Roman" w:hAnsi="Times New Roman" w:cs="Times New Roman"/>
          <w:lang w:val="en-US"/>
        </w:rPr>
        <w:t xml:space="preserve">; </w:t>
      </w:r>
      <w:r w:rsidRPr="00C20819">
        <w:rPr>
          <w:rFonts w:ascii="Times New Roman" w:hAnsi="Times New Roman" w:cs="Times New Roman"/>
          <w:lang w:val="en-US"/>
        </w:rPr>
        <w:t>Silvia Leek</w:t>
      </w:r>
      <w:r>
        <w:rPr>
          <w:rFonts w:ascii="Times New Roman" w:hAnsi="Times New Roman" w:cs="Times New Roman"/>
          <w:lang w:val="en-US"/>
        </w:rPr>
        <w:t xml:space="preserve">; </w:t>
      </w:r>
      <w:r w:rsidRPr="00C20819">
        <w:rPr>
          <w:rFonts w:ascii="Times New Roman" w:hAnsi="Times New Roman" w:cs="Times New Roman"/>
          <w:lang w:val="en-US"/>
        </w:rPr>
        <w:t>Lilly Shanahan</w:t>
      </w:r>
      <w:r>
        <w:rPr>
          <w:rFonts w:ascii="Times New Roman" w:hAnsi="Times New Roman" w:cs="Times New Roman"/>
          <w:lang w:val="en-US"/>
        </w:rPr>
        <w:t xml:space="preserve">; </w:t>
      </w:r>
      <w:r w:rsidRPr="00C20819">
        <w:rPr>
          <w:rFonts w:ascii="Times New Roman" w:hAnsi="Times New Roman" w:cs="Times New Roman"/>
          <w:lang w:val="en-US"/>
        </w:rPr>
        <w:t>Giancarlo Camarda</w:t>
      </w:r>
      <w:r>
        <w:rPr>
          <w:rFonts w:ascii="Times New Roman" w:hAnsi="Times New Roman" w:cs="Times New Roman"/>
          <w:lang w:val="en-US"/>
        </w:rPr>
        <w:t xml:space="preserve">; </w:t>
      </w:r>
      <w:r w:rsidRPr="00C20819">
        <w:rPr>
          <w:rFonts w:ascii="Times New Roman" w:hAnsi="Times New Roman" w:cs="Times New Roman"/>
          <w:lang w:val="en-US"/>
        </w:rPr>
        <w:t>Öndercan Muti</w:t>
      </w:r>
      <w:r>
        <w:rPr>
          <w:rFonts w:ascii="Times New Roman" w:hAnsi="Times New Roman" w:cs="Times New Roman"/>
          <w:lang w:val="en-US"/>
        </w:rPr>
        <w:t xml:space="preserve">; </w:t>
      </w:r>
      <w:r w:rsidRPr="00C20819">
        <w:rPr>
          <w:rFonts w:ascii="Times New Roman" w:hAnsi="Times New Roman" w:cs="Times New Roman"/>
          <w:lang w:val="en-US"/>
        </w:rPr>
        <w:t>Liili Abuladze</w:t>
      </w:r>
      <w:r w:rsidR="00B912CE">
        <w:rPr>
          <w:rFonts w:ascii="Times New Roman" w:hAnsi="Times New Roman" w:cs="Times New Roman"/>
          <w:lang w:val="en-US"/>
        </w:rPr>
        <w:t xml:space="preserve">; </w:t>
      </w:r>
      <w:r w:rsidRPr="00C20819">
        <w:rPr>
          <w:rFonts w:ascii="Times New Roman" w:hAnsi="Times New Roman" w:cs="Times New Roman"/>
          <w:lang w:val="en-US"/>
        </w:rPr>
        <w:t>Teresa McGowan</w:t>
      </w:r>
      <w:r w:rsidR="00B912CE">
        <w:rPr>
          <w:rFonts w:ascii="Times New Roman" w:hAnsi="Times New Roman" w:cs="Times New Roman"/>
          <w:lang w:val="en-US"/>
        </w:rPr>
        <w:t xml:space="preserve">; </w:t>
      </w:r>
      <w:r w:rsidRPr="00C20819">
        <w:rPr>
          <w:rFonts w:ascii="Times New Roman" w:hAnsi="Times New Roman" w:cs="Times New Roman"/>
          <w:lang w:val="en-US"/>
        </w:rPr>
        <w:t>Aïda Solé-Auró</w:t>
      </w:r>
      <w:r w:rsidR="00B912CE">
        <w:rPr>
          <w:rFonts w:ascii="Times New Roman" w:hAnsi="Times New Roman" w:cs="Times New Roman"/>
          <w:lang w:val="en-US"/>
        </w:rPr>
        <w:t xml:space="preserve">; </w:t>
      </w:r>
      <w:r w:rsidRPr="00C20819">
        <w:rPr>
          <w:rFonts w:ascii="Times New Roman" w:hAnsi="Times New Roman" w:cs="Times New Roman"/>
          <w:lang w:val="en-US"/>
        </w:rPr>
        <w:t>Paula di Giulio</w:t>
      </w:r>
      <w:r w:rsidR="00B912CE">
        <w:rPr>
          <w:rFonts w:ascii="Times New Roman" w:hAnsi="Times New Roman" w:cs="Times New Roman"/>
          <w:lang w:val="en-US"/>
        </w:rPr>
        <w:t xml:space="preserve">; </w:t>
      </w:r>
      <w:r w:rsidRPr="00C20819">
        <w:rPr>
          <w:rFonts w:ascii="Times New Roman" w:hAnsi="Times New Roman" w:cs="Times New Roman"/>
          <w:lang w:val="en-US"/>
        </w:rPr>
        <w:t>C. Katharina Spiess</w:t>
      </w:r>
      <w:r w:rsidR="00B912CE">
        <w:rPr>
          <w:rFonts w:ascii="Times New Roman" w:hAnsi="Times New Roman" w:cs="Times New Roman"/>
          <w:lang w:val="en-US"/>
        </w:rPr>
        <w:t xml:space="preserve">; </w:t>
      </w:r>
      <w:r w:rsidRPr="00C20819">
        <w:rPr>
          <w:rFonts w:ascii="Times New Roman" w:hAnsi="Times New Roman" w:cs="Times New Roman"/>
          <w:lang w:val="en-US"/>
        </w:rPr>
        <w:t>Francois Clanché</w:t>
      </w:r>
      <w:r w:rsidR="00B912CE">
        <w:rPr>
          <w:rFonts w:ascii="Times New Roman" w:hAnsi="Times New Roman" w:cs="Times New Roman"/>
          <w:lang w:val="en-US"/>
        </w:rPr>
        <w:t xml:space="preserve">; </w:t>
      </w:r>
      <w:r w:rsidRPr="00C20819">
        <w:rPr>
          <w:rFonts w:ascii="Times New Roman" w:hAnsi="Times New Roman" w:cs="Times New Roman"/>
          <w:lang w:val="en-US"/>
        </w:rPr>
        <w:t>Daniela Vono</w:t>
      </w:r>
      <w:r w:rsidR="00B912CE">
        <w:rPr>
          <w:rFonts w:ascii="Times New Roman" w:hAnsi="Times New Roman" w:cs="Times New Roman"/>
          <w:lang w:val="en-US"/>
        </w:rPr>
        <w:t xml:space="preserve">; </w:t>
      </w:r>
      <w:r w:rsidRPr="00C20819">
        <w:rPr>
          <w:rFonts w:ascii="Times New Roman" w:hAnsi="Times New Roman" w:cs="Times New Roman"/>
          <w:lang w:val="en-US"/>
        </w:rPr>
        <w:t>Christine Schnor</w:t>
      </w:r>
      <w:r w:rsidR="00B912CE">
        <w:rPr>
          <w:rFonts w:ascii="Times New Roman" w:hAnsi="Times New Roman" w:cs="Times New Roman"/>
          <w:lang w:val="en-US"/>
        </w:rPr>
        <w:t xml:space="preserve">; </w:t>
      </w:r>
      <w:r w:rsidRPr="00C20819">
        <w:rPr>
          <w:rFonts w:ascii="Times New Roman" w:hAnsi="Times New Roman" w:cs="Times New Roman"/>
          <w:lang w:val="en-US"/>
        </w:rPr>
        <w:t>Anne Goujon</w:t>
      </w:r>
      <w:r w:rsidR="00B912CE">
        <w:rPr>
          <w:rFonts w:ascii="Times New Roman" w:hAnsi="Times New Roman" w:cs="Times New Roman"/>
          <w:lang w:val="en-US"/>
        </w:rPr>
        <w:t xml:space="preserve">; </w:t>
      </w:r>
      <w:r w:rsidRPr="00C20819">
        <w:rPr>
          <w:rFonts w:ascii="Times New Roman" w:hAnsi="Times New Roman" w:cs="Times New Roman"/>
          <w:lang w:val="en-US"/>
        </w:rPr>
        <w:t>Anna Matysiak</w:t>
      </w:r>
      <w:r w:rsidR="00B912CE">
        <w:rPr>
          <w:rFonts w:ascii="Times New Roman" w:hAnsi="Times New Roman" w:cs="Times New Roman"/>
          <w:lang w:val="en-US"/>
        </w:rPr>
        <w:t xml:space="preserve">; </w:t>
      </w:r>
      <w:r w:rsidRPr="00B912CE">
        <w:rPr>
          <w:rFonts w:ascii="Times New Roman" w:hAnsi="Times New Roman" w:cs="Times New Roman"/>
          <w:lang w:val="en-US"/>
        </w:rPr>
        <w:t>Nikola Sander</w:t>
      </w:r>
      <w:r w:rsidR="00B912CE" w:rsidRPr="00B912CE">
        <w:rPr>
          <w:rFonts w:ascii="Times New Roman" w:hAnsi="Times New Roman" w:cs="Times New Roman"/>
          <w:lang w:val="en-US"/>
        </w:rPr>
        <w:t xml:space="preserve">; </w:t>
      </w:r>
      <w:r w:rsidRPr="00B912CE">
        <w:rPr>
          <w:rFonts w:ascii="Times New Roman" w:hAnsi="Times New Roman" w:cs="Times New Roman"/>
          <w:lang w:val="en-US"/>
        </w:rPr>
        <w:t>Jana Vobecka</w:t>
      </w:r>
      <w:r w:rsidR="00B912CE" w:rsidRPr="00B912CE">
        <w:rPr>
          <w:rFonts w:ascii="Times New Roman" w:hAnsi="Times New Roman" w:cs="Times New Roman"/>
          <w:lang w:val="en-US"/>
        </w:rPr>
        <w:t xml:space="preserve">; </w:t>
      </w:r>
      <w:r w:rsidRPr="00B912CE">
        <w:rPr>
          <w:rFonts w:ascii="Times New Roman" w:hAnsi="Times New Roman" w:cs="Times New Roman"/>
          <w:lang w:val="en-US"/>
        </w:rPr>
        <w:t>Nico van Nimwegen</w:t>
      </w:r>
      <w:r w:rsidR="00B912CE" w:rsidRPr="00B912CE">
        <w:rPr>
          <w:rFonts w:ascii="Times New Roman" w:hAnsi="Times New Roman" w:cs="Times New Roman"/>
          <w:lang w:val="en-US"/>
        </w:rPr>
        <w:t>;</w:t>
      </w:r>
      <w:r w:rsidR="00B912CE">
        <w:rPr>
          <w:rFonts w:ascii="Times New Roman" w:hAnsi="Times New Roman" w:cs="Times New Roman"/>
          <w:lang w:val="en-US"/>
        </w:rPr>
        <w:t xml:space="preserve"> </w:t>
      </w:r>
      <w:r w:rsidRPr="00C20819">
        <w:rPr>
          <w:rFonts w:ascii="Times New Roman" w:hAnsi="Times New Roman" w:cs="Times New Roman"/>
          <w:lang w:val="en-US"/>
        </w:rPr>
        <w:t>Judith Koops</w:t>
      </w:r>
    </w:p>
    <w:p w14:paraId="2F07124C" w14:textId="6FE0DBF0" w:rsidR="00647B7C" w:rsidRPr="00C12183" w:rsidRDefault="00BC059B" w:rsidP="00EF3CB9">
      <w:pPr>
        <w:jc w:val="both"/>
        <w:rPr>
          <w:rFonts w:ascii="Times New Roman" w:hAnsi="Times New Roman" w:cs="Times New Roman"/>
          <w:b/>
          <w:lang w:val="en-US"/>
        </w:rPr>
      </w:pPr>
      <w:r w:rsidRPr="00C12183">
        <w:rPr>
          <w:rFonts w:ascii="Times New Roman" w:hAnsi="Times New Roman" w:cs="Times New Roman"/>
          <w:b/>
          <w:lang w:val="en-US"/>
        </w:rPr>
        <w:t>Report</w:t>
      </w:r>
    </w:p>
    <w:p w14:paraId="3D55A821" w14:textId="77777777" w:rsidR="00514287" w:rsidRPr="00C12183" w:rsidRDefault="00514287" w:rsidP="00EF3CB9">
      <w:pPr>
        <w:pStyle w:val="ListParagraph"/>
        <w:numPr>
          <w:ilvl w:val="0"/>
          <w:numId w:val="2"/>
        </w:numPr>
        <w:jc w:val="both"/>
        <w:rPr>
          <w:rFonts w:ascii="Times New Roman" w:hAnsi="Times New Roman" w:cs="Times New Roman"/>
        </w:rPr>
      </w:pPr>
      <w:r w:rsidRPr="00C12183">
        <w:rPr>
          <w:rFonts w:ascii="Times New Roman" w:hAnsi="Times New Roman" w:cs="Times New Roman"/>
        </w:rPr>
        <w:t>Opening.</w:t>
      </w:r>
    </w:p>
    <w:p w14:paraId="06175CC9" w14:textId="60E639B1" w:rsidR="008E6623" w:rsidRPr="008E6623" w:rsidRDefault="008E6623" w:rsidP="008E6623">
      <w:pPr>
        <w:jc w:val="both"/>
        <w:rPr>
          <w:rFonts w:ascii="Times New Roman" w:hAnsi="Times New Roman" w:cs="Times New Roman"/>
        </w:rPr>
      </w:pPr>
      <w:r w:rsidRPr="008E6623">
        <w:rPr>
          <w:rFonts w:ascii="Times New Roman" w:hAnsi="Times New Roman" w:cs="Times New Roman"/>
        </w:rPr>
        <w:t>The meeting was opened by Hill Kulu, President of EAPS, who welcomed participants and conducted an introduction round. Hill briefly spoke about the function of the Advisory Board, which advises the Council on EAPS's scientific program, with representatives from affiliated institutions providing input. The Advisory Board's role was emphasized as providing advice on scientific and research-related matters</w:t>
      </w:r>
      <w:r>
        <w:rPr>
          <w:rFonts w:ascii="Times New Roman" w:hAnsi="Times New Roman" w:cs="Times New Roman"/>
        </w:rPr>
        <w:t>.</w:t>
      </w:r>
    </w:p>
    <w:p w14:paraId="4CA26216" w14:textId="7BA1E54A" w:rsidR="008E6623" w:rsidRPr="008E6623" w:rsidRDefault="008E6623" w:rsidP="008E6623">
      <w:pPr>
        <w:jc w:val="both"/>
        <w:rPr>
          <w:rFonts w:ascii="Times New Roman" w:hAnsi="Times New Roman" w:cs="Times New Roman"/>
        </w:rPr>
      </w:pPr>
      <w:r w:rsidRPr="008E6623">
        <w:rPr>
          <w:rFonts w:ascii="Times New Roman" w:hAnsi="Times New Roman" w:cs="Times New Roman"/>
        </w:rPr>
        <w:t>The agenda for the meeting included electing a chair, discussing the role and involvement of early career researchers within EAPS, exploring the use of different social media platforms, and participating in a European Policy Dialogue on Demography facilitated by Population Europe. Additionally, any other business was open for discussion.</w:t>
      </w:r>
    </w:p>
    <w:p w14:paraId="71DA0416" w14:textId="07569E35" w:rsidR="00B554D9" w:rsidRDefault="00144503" w:rsidP="00EF3CB9">
      <w:pPr>
        <w:pStyle w:val="ListParagraph"/>
        <w:numPr>
          <w:ilvl w:val="0"/>
          <w:numId w:val="2"/>
        </w:numPr>
        <w:jc w:val="both"/>
        <w:rPr>
          <w:rFonts w:ascii="Times New Roman" w:hAnsi="Times New Roman" w:cs="Times New Roman"/>
        </w:rPr>
      </w:pPr>
      <w:r>
        <w:rPr>
          <w:rFonts w:ascii="Times New Roman" w:hAnsi="Times New Roman" w:cs="Times New Roman"/>
        </w:rPr>
        <w:t>Election new chair Advisory Board</w:t>
      </w:r>
    </w:p>
    <w:p w14:paraId="00436240" w14:textId="7D21A97B" w:rsidR="00F32BA1" w:rsidRPr="00F32BA1" w:rsidRDefault="00F32BA1" w:rsidP="00F32BA1">
      <w:pPr>
        <w:jc w:val="both"/>
        <w:rPr>
          <w:rFonts w:ascii="Times New Roman" w:hAnsi="Times New Roman" w:cs="Times New Roman"/>
        </w:rPr>
      </w:pPr>
      <w:r w:rsidRPr="00F32BA1">
        <w:rPr>
          <w:rFonts w:ascii="Times New Roman" w:hAnsi="Times New Roman" w:cs="Times New Roman"/>
        </w:rPr>
        <w:t>During the meeting, the Advisory Board elected a chair. The Nominating Committee had previously selected Clara Mulder from the University of Groningen for this role.</w:t>
      </w:r>
      <w:r>
        <w:rPr>
          <w:rFonts w:ascii="Times New Roman" w:hAnsi="Times New Roman" w:cs="Times New Roman"/>
        </w:rPr>
        <w:t xml:space="preserve"> </w:t>
      </w:r>
      <w:r w:rsidRPr="00F32BA1">
        <w:rPr>
          <w:rFonts w:ascii="Times New Roman" w:hAnsi="Times New Roman" w:cs="Times New Roman"/>
        </w:rPr>
        <w:t>Following the committee's nomination, Hill asked the Board to confirm Clara as chair, which was approved through a show of hands.</w:t>
      </w:r>
      <w:r>
        <w:rPr>
          <w:rFonts w:ascii="Times New Roman" w:hAnsi="Times New Roman" w:cs="Times New Roman"/>
        </w:rPr>
        <w:t xml:space="preserve"> </w:t>
      </w:r>
      <w:r w:rsidRPr="00F32BA1">
        <w:rPr>
          <w:rFonts w:ascii="Times New Roman" w:hAnsi="Times New Roman" w:cs="Times New Roman"/>
        </w:rPr>
        <w:t xml:space="preserve">Clara was unable to attend the meeting due to illness. </w:t>
      </w:r>
      <w:r>
        <w:rPr>
          <w:rFonts w:ascii="Times New Roman" w:hAnsi="Times New Roman" w:cs="Times New Roman"/>
        </w:rPr>
        <w:t xml:space="preserve">Therefore, </w:t>
      </w:r>
      <w:r w:rsidRPr="00F32BA1">
        <w:rPr>
          <w:rFonts w:ascii="Times New Roman" w:hAnsi="Times New Roman" w:cs="Times New Roman"/>
        </w:rPr>
        <w:t xml:space="preserve">Hill </w:t>
      </w:r>
      <w:r>
        <w:rPr>
          <w:rFonts w:ascii="Times New Roman" w:hAnsi="Times New Roman" w:cs="Times New Roman"/>
        </w:rPr>
        <w:t>continued to chair the meeting.</w:t>
      </w:r>
    </w:p>
    <w:p w14:paraId="57566997" w14:textId="77777777" w:rsidR="00D74640" w:rsidRPr="00D74640" w:rsidRDefault="00D74640" w:rsidP="00D74640">
      <w:pPr>
        <w:pStyle w:val="ListParagraph"/>
        <w:numPr>
          <w:ilvl w:val="0"/>
          <w:numId w:val="2"/>
        </w:numPr>
        <w:rPr>
          <w:rFonts w:ascii="Times New Roman" w:hAnsi="Times New Roman" w:cs="Times New Roman"/>
        </w:rPr>
      </w:pPr>
      <w:r w:rsidRPr="00D74640">
        <w:rPr>
          <w:rFonts w:ascii="Times New Roman" w:hAnsi="Times New Roman" w:cs="Times New Roman"/>
        </w:rPr>
        <w:t>Role and involvement of early career researchers (PhD &amp; Postdocs)</w:t>
      </w:r>
    </w:p>
    <w:p w14:paraId="6B2C04D8" w14:textId="1555C00C" w:rsidR="00883C9C" w:rsidRDefault="00883C9C" w:rsidP="00883C9C">
      <w:pPr>
        <w:rPr>
          <w:rFonts w:ascii="Times New Roman" w:hAnsi="Times New Roman" w:cs="Times New Roman"/>
        </w:rPr>
      </w:pPr>
      <w:r w:rsidRPr="00883C9C">
        <w:rPr>
          <w:rFonts w:ascii="Times New Roman" w:hAnsi="Times New Roman" w:cs="Times New Roman"/>
        </w:rPr>
        <w:t>During the meeting, there was a discussion about the involvement of early career researchers (ECRs) in EAPS activities. Several</w:t>
      </w:r>
      <w:r w:rsidR="00D74640">
        <w:rPr>
          <w:rFonts w:ascii="Times New Roman" w:hAnsi="Times New Roman" w:cs="Times New Roman"/>
        </w:rPr>
        <w:t xml:space="preserve"> already existing</w:t>
      </w:r>
      <w:r w:rsidRPr="00883C9C">
        <w:rPr>
          <w:rFonts w:ascii="Times New Roman" w:hAnsi="Times New Roman" w:cs="Times New Roman"/>
        </w:rPr>
        <w:t xml:space="preserve"> initiatives were highlighted, including the EAPS PhD Network, participation in working groups, and involvement in the European Population Conference (EPC). </w:t>
      </w:r>
      <w:r w:rsidR="00D74640">
        <w:rPr>
          <w:rFonts w:ascii="Times New Roman" w:hAnsi="Times New Roman" w:cs="Times New Roman"/>
        </w:rPr>
        <w:t>T</w:t>
      </w:r>
      <w:r w:rsidRPr="00883C9C">
        <w:rPr>
          <w:rFonts w:ascii="Times New Roman" w:hAnsi="Times New Roman" w:cs="Times New Roman"/>
        </w:rPr>
        <w:t xml:space="preserve">he EPC 2024 offered a 50% registration discount for </w:t>
      </w:r>
      <w:r w:rsidR="00D74640">
        <w:rPr>
          <w:rFonts w:ascii="Times New Roman" w:hAnsi="Times New Roman" w:cs="Times New Roman"/>
        </w:rPr>
        <w:t xml:space="preserve">some EDSD </w:t>
      </w:r>
      <w:r w:rsidRPr="00883C9C">
        <w:rPr>
          <w:rFonts w:ascii="Times New Roman" w:hAnsi="Times New Roman" w:cs="Times New Roman"/>
        </w:rPr>
        <w:t>students and introduced new Student Travel Grants.</w:t>
      </w:r>
      <w:r w:rsidR="00D74640">
        <w:rPr>
          <w:rFonts w:ascii="Times New Roman" w:hAnsi="Times New Roman" w:cs="Times New Roman"/>
        </w:rPr>
        <w:t xml:space="preserve"> However, EAPS is always looking for new ideas to improve inclusion of ECRs even further.</w:t>
      </w:r>
    </w:p>
    <w:p w14:paraId="34DD064D" w14:textId="1EE3DFCB" w:rsidR="00D74640" w:rsidRPr="00883C9C" w:rsidRDefault="00D74640" w:rsidP="00883C9C">
      <w:pPr>
        <w:rPr>
          <w:rFonts w:ascii="Times New Roman" w:hAnsi="Times New Roman" w:cs="Times New Roman"/>
        </w:rPr>
      </w:pPr>
      <w:r>
        <w:rPr>
          <w:rFonts w:ascii="Times New Roman" w:hAnsi="Times New Roman" w:cs="Times New Roman"/>
        </w:rPr>
        <w:t>The following ideas were raised by the council:</w:t>
      </w:r>
    </w:p>
    <w:p w14:paraId="4D0C8F5C" w14:textId="0D061C0E" w:rsidR="00D74640" w:rsidRPr="00D74640" w:rsidRDefault="00D74640" w:rsidP="00D74640">
      <w:pPr>
        <w:pStyle w:val="ListParagraph"/>
        <w:numPr>
          <w:ilvl w:val="0"/>
          <w:numId w:val="3"/>
        </w:numPr>
        <w:rPr>
          <w:rFonts w:ascii="Times New Roman" w:hAnsi="Times New Roman" w:cs="Times New Roman"/>
        </w:rPr>
      </w:pPr>
      <w:r w:rsidRPr="00D74640">
        <w:rPr>
          <w:rFonts w:ascii="Times New Roman" w:hAnsi="Times New Roman" w:cs="Times New Roman"/>
        </w:rPr>
        <w:t>Mentorship programme/network for PhDs and Postdocs, e.g. workshops on grant writing and on academic career in population studies. PhD network is already involved, but can we go beyond that?</w:t>
      </w:r>
    </w:p>
    <w:p w14:paraId="75E49B21" w14:textId="3C5E2CD6" w:rsidR="00D74640" w:rsidRPr="00D74640" w:rsidRDefault="00D74640" w:rsidP="00D74640">
      <w:pPr>
        <w:pStyle w:val="ListParagraph"/>
        <w:numPr>
          <w:ilvl w:val="0"/>
          <w:numId w:val="3"/>
        </w:numPr>
        <w:rPr>
          <w:rFonts w:ascii="Times New Roman" w:hAnsi="Times New Roman" w:cs="Times New Roman"/>
        </w:rPr>
      </w:pPr>
      <w:r w:rsidRPr="00D74640">
        <w:rPr>
          <w:rFonts w:ascii="Times New Roman" w:hAnsi="Times New Roman" w:cs="Times New Roman"/>
        </w:rPr>
        <w:lastRenderedPageBreak/>
        <w:t xml:space="preserve">Organisations can stimulate ECRs to get involved in EAPS, e.g. paying for membership. Can we pay conference registration fee and membership fee at the same time? </w:t>
      </w:r>
    </w:p>
    <w:p w14:paraId="5E20319B" w14:textId="1BCD0D16" w:rsidR="00D74640" w:rsidRPr="00D74640" w:rsidRDefault="00D74640" w:rsidP="00D74640">
      <w:pPr>
        <w:pStyle w:val="ListParagraph"/>
        <w:numPr>
          <w:ilvl w:val="0"/>
          <w:numId w:val="3"/>
        </w:numPr>
        <w:rPr>
          <w:rFonts w:ascii="Times New Roman" w:hAnsi="Times New Roman" w:cs="Times New Roman"/>
        </w:rPr>
      </w:pPr>
      <w:r w:rsidRPr="00D74640">
        <w:rPr>
          <w:rFonts w:ascii="Times New Roman" w:hAnsi="Times New Roman" w:cs="Times New Roman"/>
        </w:rPr>
        <w:t>Information on benefits of staying with EAPS/ demography for PhDs and postdocs – just a leaflet or perhaps an information package?</w:t>
      </w:r>
    </w:p>
    <w:p w14:paraId="141BE173" w14:textId="7AC646A0" w:rsidR="00D74640" w:rsidRPr="00D74640" w:rsidRDefault="00D74640" w:rsidP="00D74640">
      <w:pPr>
        <w:pStyle w:val="ListParagraph"/>
        <w:numPr>
          <w:ilvl w:val="0"/>
          <w:numId w:val="3"/>
        </w:numPr>
        <w:rPr>
          <w:rFonts w:ascii="Times New Roman" w:hAnsi="Times New Roman" w:cs="Times New Roman"/>
        </w:rPr>
      </w:pPr>
      <w:r w:rsidRPr="00D74640">
        <w:rPr>
          <w:rFonts w:ascii="Times New Roman" w:hAnsi="Times New Roman" w:cs="Times New Roman"/>
        </w:rPr>
        <w:t>Share information about (methods) training opportunities, i.e. bringing together information on different courses. The newsletter does it already; do we need to go beyond that, e.g. UK has an information platform on social science training courses?</w:t>
      </w:r>
    </w:p>
    <w:p w14:paraId="65EFFBBD" w14:textId="77777777" w:rsidR="00D74640" w:rsidRDefault="00D74640" w:rsidP="00D74640">
      <w:pPr>
        <w:pStyle w:val="ListParagraph"/>
        <w:numPr>
          <w:ilvl w:val="0"/>
          <w:numId w:val="3"/>
        </w:numPr>
        <w:jc w:val="both"/>
        <w:rPr>
          <w:rFonts w:ascii="Times New Roman" w:hAnsi="Times New Roman" w:cs="Times New Roman"/>
        </w:rPr>
      </w:pPr>
      <w:r w:rsidRPr="00D74640">
        <w:rPr>
          <w:rFonts w:ascii="Times New Roman" w:hAnsi="Times New Roman" w:cs="Times New Roman"/>
        </w:rPr>
        <w:t>UG and Master’s level teaching is also important!</w:t>
      </w:r>
    </w:p>
    <w:p w14:paraId="4E456747" w14:textId="658CCF0C" w:rsidR="00C12183" w:rsidRPr="00D74640" w:rsidRDefault="00C12183" w:rsidP="00D74640">
      <w:pPr>
        <w:pStyle w:val="ListParagraph"/>
        <w:jc w:val="both"/>
        <w:rPr>
          <w:rFonts w:ascii="Times New Roman" w:hAnsi="Times New Roman" w:cs="Times New Roman"/>
        </w:rPr>
      </w:pPr>
      <w:r w:rsidRPr="00C12183">
        <w:rPr>
          <w:noProof/>
          <w:lang w:val="nl-NL" w:eastAsia="nl-NL"/>
        </w:rPr>
        <w:drawing>
          <wp:anchor distT="0" distB="0" distL="114300" distR="114300" simplePos="0" relativeHeight="251665408" behindDoc="0" locked="0" layoutInCell="0" allowOverlap="1" wp14:anchorId="0A7639D0" wp14:editId="74949A08">
            <wp:simplePos x="0" y="0"/>
            <wp:positionH relativeFrom="page">
              <wp:posOffset>38100</wp:posOffset>
            </wp:positionH>
            <wp:positionV relativeFrom="page">
              <wp:posOffset>28575</wp:posOffset>
            </wp:positionV>
            <wp:extent cx="1552575" cy="1114425"/>
            <wp:effectExtent l="0" t="0" r="9525" b="9525"/>
            <wp:wrapTopAndBottom/>
            <wp:docPr id="3" name="Picture 3" descr="EapsVervo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psVervol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257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97E542" w14:textId="16A17700" w:rsidR="00A10C84" w:rsidRPr="00C12183" w:rsidRDefault="0001510B" w:rsidP="00EF3CB9">
      <w:pPr>
        <w:pStyle w:val="ListParagraph"/>
        <w:numPr>
          <w:ilvl w:val="0"/>
          <w:numId w:val="2"/>
        </w:numPr>
        <w:jc w:val="both"/>
        <w:rPr>
          <w:rFonts w:ascii="Times New Roman" w:hAnsi="Times New Roman" w:cs="Times New Roman"/>
        </w:rPr>
      </w:pPr>
      <w:r>
        <w:rPr>
          <w:rFonts w:ascii="Times New Roman" w:hAnsi="Times New Roman" w:cs="Times New Roman"/>
        </w:rPr>
        <w:t>Social media</w:t>
      </w:r>
    </w:p>
    <w:p w14:paraId="394B846B" w14:textId="317866FD" w:rsidR="00CE10F0" w:rsidRPr="00CE10F0" w:rsidRDefault="00CE10F0" w:rsidP="00CE10F0">
      <w:pPr>
        <w:jc w:val="both"/>
        <w:rPr>
          <w:rFonts w:ascii="Times New Roman" w:hAnsi="Times New Roman" w:cs="Times New Roman"/>
        </w:rPr>
      </w:pPr>
      <w:r w:rsidRPr="00CE10F0">
        <w:rPr>
          <w:rFonts w:ascii="Times New Roman" w:hAnsi="Times New Roman" w:cs="Times New Roman"/>
        </w:rPr>
        <w:t>During the meeting, the discussion focused on the use of social media platforms, particularly considering a shift away from platform X towards alternatives like LinkedIn. Participants shared their experiences and perspectives on this matter.</w:t>
      </w:r>
    </w:p>
    <w:p w14:paraId="760DC001" w14:textId="27C7ADDD" w:rsidR="00CE10F0" w:rsidRPr="00CE10F0" w:rsidRDefault="00CE10F0" w:rsidP="00CE10F0">
      <w:pPr>
        <w:pStyle w:val="ListParagraph"/>
        <w:numPr>
          <w:ilvl w:val="0"/>
          <w:numId w:val="4"/>
        </w:numPr>
        <w:jc w:val="both"/>
        <w:rPr>
          <w:rFonts w:ascii="Times New Roman" w:hAnsi="Times New Roman" w:cs="Times New Roman"/>
        </w:rPr>
      </w:pPr>
      <w:r w:rsidRPr="00CE10F0">
        <w:rPr>
          <w:rFonts w:ascii="Times New Roman" w:hAnsi="Times New Roman" w:cs="Times New Roman"/>
        </w:rPr>
        <w:t>Silvia Leek mentioned trying various platforms like Mastodon</w:t>
      </w:r>
      <w:r w:rsidRPr="00CE10F0">
        <w:rPr>
          <w:rFonts w:ascii="Times New Roman" w:hAnsi="Times New Roman" w:cs="Times New Roman"/>
        </w:rPr>
        <w:t xml:space="preserve">, </w:t>
      </w:r>
      <w:r w:rsidRPr="00CE10F0">
        <w:rPr>
          <w:rFonts w:ascii="Times New Roman" w:hAnsi="Times New Roman" w:cs="Times New Roman"/>
        </w:rPr>
        <w:t>Blu</w:t>
      </w:r>
      <w:r w:rsidRPr="00CE10F0">
        <w:rPr>
          <w:rFonts w:ascii="Times New Roman" w:hAnsi="Times New Roman" w:cs="Times New Roman"/>
        </w:rPr>
        <w:t>es</w:t>
      </w:r>
      <w:r w:rsidRPr="00CE10F0">
        <w:rPr>
          <w:rFonts w:ascii="Times New Roman" w:hAnsi="Times New Roman" w:cs="Times New Roman"/>
        </w:rPr>
        <w:t>ky,</w:t>
      </w:r>
      <w:r w:rsidRPr="00CE10F0">
        <w:rPr>
          <w:rFonts w:ascii="Times New Roman" w:hAnsi="Times New Roman" w:cs="Times New Roman"/>
        </w:rPr>
        <w:t xml:space="preserve"> LinkedIn and Facebook.</w:t>
      </w:r>
      <w:r w:rsidRPr="00CE10F0">
        <w:rPr>
          <w:rFonts w:ascii="Times New Roman" w:hAnsi="Times New Roman" w:cs="Times New Roman"/>
        </w:rPr>
        <w:t xml:space="preserve"> She expressed a preference for </w:t>
      </w:r>
      <w:r w:rsidRPr="00CE10F0">
        <w:rPr>
          <w:rFonts w:ascii="Times New Roman" w:hAnsi="Times New Roman" w:cs="Times New Roman"/>
        </w:rPr>
        <w:t>X</w:t>
      </w:r>
      <w:r w:rsidRPr="00CE10F0">
        <w:rPr>
          <w:rFonts w:ascii="Times New Roman" w:hAnsi="Times New Roman" w:cs="Times New Roman"/>
        </w:rPr>
        <w:t xml:space="preserve"> and LinkedIn if a choice had to be made.</w:t>
      </w:r>
    </w:p>
    <w:p w14:paraId="7713DD48" w14:textId="0EA088A1" w:rsidR="00CE10F0" w:rsidRPr="00CE10F0" w:rsidRDefault="00CE10F0" w:rsidP="00CE10F0">
      <w:pPr>
        <w:pStyle w:val="ListParagraph"/>
        <w:numPr>
          <w:ilvl w:val="0"/>
          <w:numId w:val="4"/>
        </w:numPr>
        <w:jc w:val="both"/>
        <w:rPr>
          <w:rFonts w:ascii="Times New Roman" w:hAnsi="Times New Roman" w:cs="Times New Roman"/>
        </w:rPr>
      </w:pPr>
      <w:r w:rsidRPr="00CE10F0">
        <w:rPr>
          <w:rFonts w:ascii="Times New Roman" w:hAnsi="Times New Roman" w:cs="Times New Roman"/>
        </w:rPr>
        <w:t>Francois Clanché highlighted the communication team's inclination to retain platform X due to its wide audience reach and concerns about the potential increase in fake news if everyone abandoned it. However, they were open to transitioning to a different platform if a suitable alternative emerged and if supported by memberships.</w:t>
      </w:r>
    </w:p>
    <w:p w14:paraId="4C022F52" w14:textId="202C09D3" w:rsidR="00CE10F0" w:rsidRDefault="00CE10F0" w:rsidP="00CE10F0">
      <w:pPr>
        <w:pStyle w:val="ListParagraph"/>
        <w:numPr>
          <w:ilvl w:val="0"/>
          <w:numId w:val="4"/>
        </w:numPr>
        <w:jc w:val="both"/>
        <w:rPr>
          <w:rFonts w:ascii="Times New Roman" w:hAnsi="Times New Roman" w:cs="Times New Roman"/>
        </w:rPr>
      </w:pPr>
      <w:r w:rsidRPr="00CE10F0">
        <w:rPr>
          <w:rFonts w:ascii="Times New Roman" w:hAnsi="Times New Roman" w:cs="Times New Roman"/>
        </w:rPr>
        <w:t>Nikola Sander echoed the sentiment that LinkedIn appeared as the most promising alternative to platform X, noting its capabilities for content sharing and job advertisements.</w:t>
      </w:r>
    </w:p>
    <w:p w14:paraId="0E4433FC" w14:textId="77777777" w:rsidR="00CE10F0" w:rsidRPr="00CE10F0" w:rsidRDefault="00CE10F0" w:rsidP="00CE10F0">
      <w:pPr>
        <w:pStyle w:val="ListParagraph"/>
        <w:jc w:val="both"/>
        <w:rPr>
          <w:rFonts w:ascii="Times New Roman" w:hAnsi="Times New Roman" w:cs="Times New Roman"/>
        </w:rPr>
      </w:pPr>
    </w:p>
    <w:p w14:paraId="1A43F701" w14:textId="0B1A48E4" w:rsidR="00CE10F0" w:rsidRDefault="00CE10F0" w:rsidP="00CE10F0">
      <w:pPr>
        <w:pStyle w:val="ListParagraph"/>
        <w:numPr>
          <w:ilvl w:val="0"/>
          <w:numId w:val="2"/>
        </w:numPr>
        <w:jc w:val="both"/>
        <w:rPr>
          <w:rFonts w:ascii="Times New Roman" w:hAnsi="Times New Roman" w:cs="Times New Roman"/>
        </w:rPr>
      </w:pPr>
      <w:r w:rsidRPr="00CE10F0">
        <w:rPr>
          <w:rFonts w:ascii="Times New Roman" w:hAnsi="Times New Roman" w:cs="Times New Roman"/>
        </w:rPr>
        <w:t>European Policy Dialogue on Demography</w:t>
      </w:r>
      <w:r w:rsidRPr="00CE10F0">
        <w:rPr>
          <w:rFonts w:ascii="Times New Roman" w:hAnsi="Times New Roman" w:cs="Times New Roman"/>
        </w:rPr>
        <w:t xml:space="preserve"> (Chaired by Andreas)</w:t>
      </w:r>
      <w:r w:rsidRPr="00CE10F0">
        <w:rPr>
          <w:rFonts w:ascii="Times New Roman" w:hAnsi="Times New Roman" w:cs="Times New Roman"/>
        </w:rPr>
        <w:t>.</w:t>
      </w:r>
    </w:p>
    <w:p w14:paraId="4E4381B9" w14:textId="77777777" w:rsidR="00CE10F0" w:rsidRPr="00CE10F0" w:rsidRDefault="00CE10F0" w:rsidP="00CE10F0">
      <w:pPr>
        <w:jc w:val="both"/>
        <w:rPr>
          <w:rFonts w:ascii="Times New Roman" w:hAnsi="Times New Roman" w:cs="Times New Roman"/>
        </w:rPr>
      </w:pPr>
      <w:r w:rsidRPr="00CE10F0">
        <w:rPr>
          <w:rFonts w:ascii="Times New Roman" w:hAnsi="Times New Roman" w:cs="Times New Roman"/>
        </w:rPr>
        <w:t>During the meeting, Andreas Edel delivered a presentation on the European Policy Dialogue on Demography, outlining their involvement in EU projects since 2009. He highlighted efforts to inform and engage the European Parliament, including direct meetings with the European Commission Vice-President and Population Europe (PE) experts. The discussion touched upon upcoming events like the Berlin Demography Days and the European Day of Demography.</w:t>
      </w:r>
    </w:p>
    <w:p w14:paraId="09D7EBA2" w14:textId="5402962F" w:rsidR="00CE10F0" w:rsidRPr="00CE10F0" w:rsidRDefault="00CE10F0" w:rsidP="00CE10F0">
      <w:pPr>
        <w:jc w:val="both"/>
        <w:rPr>
          <w:rFonts w:ascii="Times New Roman" w:hAnsi="Times New Roman" w:cs="Times New Roman"/>
        </w:rPr>
      </w:pPr>
      <w:r w:rsidRPr="00CE10F0">
        <w:rPr>
          <w:rFonts w:ascii="Times New Roman" w:hAnsi="Times New Roman" w:cs="Times New Roman"/>
        </w:rPr>
        <w:t>A new initiative, the Population Europe Policy Lab, was introduced as a platform for engaging policymakers and stakeholders. The Lab aim</w:t>
      </w:r>
      <w:r w:rsidR="00891487">
        <w:rPr>
          <w:rFonts w:ascii="Times New Roman" w:hAnsi="Times New Roman" w:cs="Times New Roman"/>
        </w:rPr>
        <w:t>s</w:t>
      </w:r>
      <w:r w:rsidRPr="00CE10F0">
        <w:rPr>
          <w:rFonts w:ascii="Times New Roman" w:hAnsi="Times New Roman" w:cs="Times New Roman"/>
        </w:rPr>
        <w:t xml:space="preserve"> to address relevant topics, identify stakeholders, determine the best communication strategies, and produce easily digestible publications for policymakers. Organizations were invited to collaborate and make use of Population Europe's resources</w:t>
      </w:r>
      <w:r w:rsidR="00E43B0A">
        <w:rPr>
          <w:rFonts w:ascii="Times New Roman" w:hAnsi="Times New Roman" w:cs="Times New Roman"/>
        </w:rPr>
        <w:t xml:space="preserve"> to foster intra- and inter-national collaborations</w:t>
      </w:r>
      <w:r w:rsidRPr="00CE10F0">
        <w:rPr>
          <w:rFonts w:ascii="Times New Roman" w:hAnsi="Times New Roman" w:cs="Times New Roman"/>
        </w:rPr>
        <w:t>.</w:t>
      </w:r>
    </w:p>
    <w:p w14:paraId="6D73625E" w14:textId="22A9655E" w:rsidR="00CE10F0" w:rsidRPr="00CE10F0" w:rsidRDefault="00CE10F0" w:rsidP="00CE10F0">
      <w:pPr>
        <w:jc w:val="both"/>
        <w:rPr>
          <w:rFonts w:ascii="Times New Roman" w:hAnsi="Times New Roman" w:cs="Times New Roman"/>
        </w:rPr>
      </w:pPr>
      <w:r w:rsidRPr="00CE10F0">
        <w:rPr>
          <w:rFonts w:ascii="Times New Roman" w:hAnsi="Times New Roman" w:cs="Times New Roman"/>
        </w:rPr>
        <w:t>The meeting also discussed utilizing presentation slides from Population Europe to showcase their capabilities at research centers, and providing informational materials like two-pagers for grant applications. The close relationship between EAPS and Population Europe was acknowledged and emphasized.</w:t>
      </w:r>
    </w:p>
    <w:p w14:paraId="63509E13" w14:textId="77777777" w:rsidR="0017343A" w:rsidRPr="00C12183" w:rsidRDefault="002437DF" w:rsidP="00C12183">
      <w:pPr>
        <w:pStyle w:val="ListParagraph"/>
        <w:numPr>
          <w:ilvl w:val="0"/>
          <w:numId w:val="2"/>
        </w:numPr>
        <w:jc w:val="both"/>
        <w:rPr>
          <w:rFonts w:ascii="Times New Roman" w:hAnsi="Times New Roman" w:cs="Times New Roman"/>
        </w:rPr>
      </w:pPr>
      <w:r w:rsidRPr="00C12183">
        <w:rPr>
          <w:rFonts w:ascii="Times New Roman" w:hAnsi="Times New Roman" w:cs="Times New Roman"/>
        </w:rPr>
        <w:t>Closing</w:t>
      </w:r>
      <w:r w:rsidR="006175DC" w:rsidRPr="00C12183">
        <w:rPr>
          <w:rFonts w:ascii="Times New Roman" w:hAnsi="Times New Roman" w:cs="Times New Roman"/>
        </w:rPr>
        <w:t xml:space="preserve"> </w:t>
      </w:r>
    </w:p>
    <w:p w14:paraId="26CD1945" w14:textId="6E3E86B6" w:rsidR="00F24956" w:rsidRPr="00C12183" w:rsidRDefault="005870F5" w:rsidP="00C12183">
      <w:pPr>
        <w:jc w:val="both"/>
        <w:rPr>
          <w:rFonts w:ascii="Times New Roman" w:hAnsi="Times New Roman" w:cs="Times New Roman"/>
        </w:rPr>
      </w:pPr>
      <w:r>
        <w:rPr>
          <w:rFonts w:ascii="Times New Roman" w:hAnsi="Times New Roman" w:cs="Times New Roman"/>
        </w:rPr>
        <w:t>Andreas</w:t>
      </w:r>
      <w:r w:rsidR="002437DF" w:rsidRPr="00C12183">
        <w:rPr>
          <w:rFonts w:ascii="Times New Roman" w:hAnsi="Times New Roman" w:cs="Times New Roman"/>
        </w:rPr>
        <w:t xml:space="preserve"> closed the meeting, thanking all for their inputs and the lively discussion. </w:t>
      </w:r>
    </w:p>
    <w:p w14:paraId="373358BB" w14:textId="6FC2D632" w:rsidR="001514E2" w:rsidRPr="00C12183" w:rsidRDefault="00BC059B" w:rsidP="00C12183">
      <w:pPr>
        <w:rPr>
          <w:rFonts w:ascii="Times New Roman" w:hAnsi="Times New Roman" w:cs="Times New Roman"/>
        </w:rPr>
      </w:pPr>
      <w:r w:rsidRPr="00C12183">
        <w:rPr>
          <w:rFonts w:ascii="Times New Roman" w:hAnsi="Times New Roman" w:cs="Times New Roman"/>
        </w:rPr>
        <w:t xml:space="preserve">The Hague, </w:t>
      </w:r>
      <w:r w:rsidR="00CE10F0">
        <w:rPr>
          <w:rFonts w:ascii="Times New Roman" w:hAnsi="Times New Roman" w:cs="Times New Roman"/>
        </w:rPr>
        <w:t>May</w:t>
      </w:r>
      <w:r w:rsidRPr="00C12183">
        <w:rPr>
          <w:rFonts w:ascii="Times New Roman" w:hAnsi="Times New Roman" w:cs="Times New Roman"/>
        </w:rPr>
        <w:t xml:space="preserve"> </w:t>
      </w:r>
      <w:r w:rsidR="00CE10F0">
        <w:rPr>
          <w:rFonts w:ascii="Times New Roman" w:hAnsi="Times New Roman" w:cs="Times New Roman"/>
        </w:rPr>
        <w:t>2024</w:t>
      </w:r>
    </w:p>
    <w:sectPr w:rsidR="001514E2" w:rsidRPr="00C12183">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1F7E3" w14:textId="77777777" w:rsidR="00C12183" w:rsidRDefault="00C12183" w:rsidP="00C12183">
      <w:pPr>
        <w:spacing w:after="0" w:line="240" w:lineRule="auto"/>
      </w:pPr>
      <w:r>
        <w:separator/>
      </w:r>
    </w:p>
  </w:endnote>
  <w:endnote w:type="continuationSeparator" w:id="0">
    <w:p w14:paraId="3B4DCD70" w14:textId="77777777" w:rsidR="00C12183" w:rsidRDefault="00C12183" w:rsidP="00C12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4901080"/>
      <w:docPartObj>
        <w:docPartGallery w:val="Page Numbers (Bottom of Page)"/>
        <w:docPartUnique/>
      </w:docPartObj>
    </w:sdtPr>
    <w:sdtEndPr>
      <w:rPr>
        <w:noProof/>
      </w:rPr>
    </w:sdtEndPr>
    <w:sdtContent>
      <w:p w14:paraId="4E995921" w14:textId="77777777" w:rsidR="00C12183" w:rsidRDefault="00C12183">
        <w:pPr>
          <w:pStyle w:val="Footer"/>
          <w:jc w:val="center"/>
        </w:pPr>
        <w:r>
          <w:fldChar w:fldCharType="begin"/>
        </w:r>
        <w:r>
          <w:instrText xml:space="preserve"> PAGE   \* MERGEFORMAT </w:instrText>
        </w:r>
        <w:r>
          <w:fldChar w:fldCharType="separate"/>
        </w:r>
        <w:r w:rsidR="00BD3235">
          <w:rPr>
            <w:noProof/>
          </w:rPr>
          <w:t>5</w:t>
        </w:r>
        <w:r>
          <w:rPr>
            <w:noProof/>
          </w:rPr>
          <w:fldChar w:fldCharType="end"/>
        </w:r>
      </w:p>
    </w:sdtContent>
  </w:sdt>
  <w:p w14:paraId="6BFD1AAE" w14:textId="77777777" w:rsidR="00C12183" w:rsidRDefault="00C121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8BFC2" w14:textId="77777777" w:rsidR="00C12183" w:rsidRDefault="00C12183" w:rsidP="00C12183">
      <w:pPr>
        <w:spacing w:after="0" w:line="240" w:lineRule="auto"/>
      </w:pPr>
      <w:r>
        <w:separator/>
      </w:r>
    </w:p>
  </w:footnote>
  <w:footnote w:type="continuationSeparator" w:id="0">
    <w:p w14:paraId="36F9E32F" w14:textId="77777777" w:rsidR="00C12183" w:rsidRDefault="00C12183" w:rsidP="00C121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846ED"/>
    <w:multiLevelType w:val="hybridMultilevel"/>
    <w:tmpl w:val="5C0005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F937C4B"/>
    <w:multiLevelType w:val="hybridMultilevel"/>
    <w:tmpl w:val="56DCC3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43F2F86"/>
    <w:multiLevelType w:val="hybridMultilevel"/>
    <w:tmpl w:val="D0E8D2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A74042"/>
    <w:multiLevelType w:val="hybridMultilevel"/>
    <w:tmpl w:val="221008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74796450">
    <w:abstractNumId w:val="2"/>
  </w:num>
  <w:num w:numId="2" w16cid:durableId="1728138737">
    <w:abstractNumId w:val="3"/>
  </w:num>
  <w:num w:numId="3" w16cid:durableId="79646098">
    <w:abstractNumId w:val="0"/>
  </w:num>
  <w:num w:numId="4" w16cid:durableId="156213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4D9"/>
    <w:rsid w:val="00013EAD"/>
    <w:rsid w:val="0001510B"/>
    <w:rsid w:val="0006737D"/>
    <w:rsid w:val="000E36F6"/>
    <w:rsid w:val="0012570B"/>
    <w:rsid w:val="00144503"/>
    <w:rsid w:val="001514E2"/>
    <w:rsid w:val="0017343A"/>
    <w:rsid w:val="00184FEA"/>
    <w:rsid w:val="00187515"/>
    <w:rsid w:val="002437DF"/>
    <w:rsid w:val="002454A7"/>
    <w:rsid w:val="00255122"/>
    <w:rsid w:val="002E4107"/>
    <w:rsid w:val="002E7F77"/>
    <w:rsid w:val="00310A47"/>
    <w:rsid w:val="003225E5"/>
    <w:rsid w:val="004136DB"/>
    <w:rsid w:val="004644A6"/>
    <w:rsid w:val="004658F4"/>
    <w:rsid w:val="0047628F"/>
    <w:rsid w:val="0048628F"/>
    <w:rsid w:val="004B1F12"/>
    <w:rsid w:val="00514287"/>
    <w:rsid w:val="005870F5"/>
    <w:rsid w:val="006175DC"/>
    <w:rsid w:val="006275BA"/>
    <w:rsid w:val="00634E97"/>
    <w:rsid w:val="00647B7C"/>
    <w:rsid w:val="006E1724"/>
    <w:rsid w:val="007072E4"/>
    <w:rsid w:val="00770321"/>
    <w:rsid w:val="00791C5B"/>
    <w:rsid w:val="007A1347"/>
    <w:rsid w:val="007E449C"/>
    <w:rsid w:val="00806848"/>
    <w:rsid w:val="008407DD"/>
    <w:rsid w:val="00872B82"/>
    <w:rsid w:val="00883C9C"/>
    <w:rsid w:val="00891487"/>
    <w:rsid w:val="008B6489"/>
    <w:rsid w:val="008E6623"/>
    <w:rsid w:val="00952115"/>
    <w:rsid w:val="009653FD"/>
    <w:rsid w:val="00972BC9"/>
    <w:rsid w:val="00997EBD"/>
    <w:rsid w:val="009A329E"/>
    <w:rsid w:val="00A10C84"/>
    <w:rsid w:val="00A14855"/>
    <w:rsid w:val="00B554D9"/>
    <w:rsid w:val="00B62086"/>
    <w:rsid w:val="00B912CE"/>
    <w:rsid w:val="00B94917"/>
    <w:rsid w:val="00BC059B"/>
    <w:rsid w:val="00BD3235"/>
    <w:rsid w:val="00C00627"/>
    <w:rsid w:val="00C12183"/>
    <w:rsid w:val="00C20819"/>
    <w:rsid w:val="00C416CA"/>
    <w:rsid w:val="00C967DE"/>
    <w:rsid w:val="00CE10F0"/>
    <w:rsid w:val="00D54EE3"/>
    <w:rsid w:val="00D74640"/>
    <w:rsid w:val="00DB576C"/>
    <w:rsid w:val="00DF187F"/>
    <w:rsid w:val="00E13181"/>
    <w:rsid w:val="00E43B0A"/>
    <w:rsid w:val="00E53C3F"/>
    <w:rsid w:val="00E7752E"/>
    <w:rsid w:val="00EF3CB9"/>
    <w:rsid w:val="00F14EB7"/>
    <w:rsid w:val="00F177FC"/>
    <w:rsid w:val="00F24956"/>
    <w:rsid w:val="00F32BA1"/>
    <w:rsid w:val="00F374BA"/>
    <w:rsid w:val="00F54DE5"/>
    <w:rsid w:val="00FB28B4"/>
    <w:rsid w:val="00FB7AFB"/>
    <w:rsid w:val="00FD0A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C6B84"/>
  <w15:docId w15:val="{E3374F20-9E28-4422-9CE3-1DF491646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7F77"/>
    <w:pPr>
      <w:ind w:left="720"/>
      <w:contextualSpacing/>
    </w:pPr>
  </w:style>
  <w:style w:type="paragraph" w:styleId="Header">
    <w:name w:val="header"/>
    <w:basedOn w:val="Normal"/>
    <w:link w:val="HeaderChar"/>
    <w:uiPriority w:val="99"/>
    <w:unhideWhenUsed/>
    <w:rsid w:val="00C121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2183"/>
  </w:style>
  <w:style w:type="paragraph" w:styleId="Footer">
    <w:name w:val="footer"/>
    <w:basedOn w:val="Normal"/>
    <w:link w:val="FooterChar"/>
    <w:uiPriority w:val="99"/>
    <w:unhideWhenUsed/>
    <w:rsid w:val="00C121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2183"/>
  </w:style>
  <w:style w:type="paragraph" w:styleId="BalloonText">
    <w:name w:val="Balloon Text"/>
    <w:basedOn w:val="Normal"/>
    <w:link w:val="BalloonTextChar"/>
    <w:uiPriority w:val="99"/>
    <w:semiHidden/>
    <w:unhideWhenUsed/>
    <w:rsid w:val="00BD32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2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770271">
      <w:bodyDiv w:val="1"/>
      <w:marLeft w:val="0"/>
      <w:marRight w:val="0"/>
      <w:marTop w:val="0"/>
      <w:marBottom w:val="0"/>
      <w:divBdr>
        <w:top w:val="none" w:sz="0" w:space="0" w:color="auto"/>
        <w:left w:val="none" w:sz="0" w:space="0" w:color="auto"/>
        <w:bottom w:val="none" w:sz="0" w:space="0" w:color="auto"/>
        <w:right w:val="none" w:sz="0" w:space="0" w:color="auto"/>
      </w:divBdr>
      <w:divsChild>
        <w:div w:id="578487566">
          <w:marLeft w:val="0"/>
          <w:marRight w:val="0"/>
          <w:marTop w:val="0"/>
          <w:marBottom w:val="0"/>
          <w:divBdr>
            <w:top w:val="single" w:sz="2" w:space="0" w:color="E3E3E3"/>
            <w:left w:val="single" w:sz="2" w:space="0" w:color="E3E3E3"/>
            <w:bottom w:val="single" w:sz="2" w:space="0" w:color="E3E3E3"/>
            <w:right w:val="single" w:sz="2" w:space="0" w:color="E3E3E3"/>
          </w:divBdr>
          <w:divsChild>
            <w:div w:id="187302573">
              <w:marLeft w:val="0"/>
              <w:marRight w:val="0"/>
              <w:marTop w:val="0"/>
              <w:marBottom w:val="0"/>
              <w:divBdr>
                <w:top w:val="single" w:sz="2" w:space="0" w:color="E3E3E3"/>
                <w:left w:val="single" w:sz="2" w:space="0" w:color="E3E3E3"/>
                <w:bottom w:val="single" w:sz="2" w:space="0" w:color="E3E3E3"/>
                <w:right w:val="single" w:sz="2" w:space="0" w:color="E3E3E3"/>
              </w:divBdr>
              <w:divsChild>
                <w:div w:id="1303002190">
                  <w:marLeft w:val="0"/>
                  <w:marRight w:val="0"/>
                  <w:marTop w:val="0"/>
                  <w:marBottom w:val="0"/>
                  <w:divBdr>
                    <w:top w:val="single" w:sz="2" w:space="0" w:color="E3E3E3"/>
                    <w:left w:val="single" w:sz="2" w:space="0" w:color="E3E3E3"/>
                    <w:bottom w:val="single" w:sz="2" w:space="0" w:color="E3E3E3"/>
                    <w:right w:val="single" w:sz="2" w:space="0" w:color="E3E3E3"/>
                  </w:divBdr>
                  <w:divsChild>
                    <w:div w:id="2104495347">
                      <w:marLeft w:val="0"/>
                      <w:marRight w:val="0"/>
                      <w:marTop w:val="0"/>
                      <w:marBottom w:val="0"/>
                      <w:divBdr>
                        <w:top w:val="single" w:sz="2" w:space="0" w:color="E3E3E3"/>
                        <w:left w:val="single" w:sz="2" w:space="0" w:color="E3E3E3"/>
                        <w:bottom w:val="single" w:sz="2" w:space="0" w:color="E3E3E3"/>
                        <w:right w:val="single" w:sz="2" w:space="0" w:color="E3E3E3"/>
                      </w:divBdr>
                      <w:divsChild>
                        <w:div w:id="1564608396">
                          <w:marLeft w:val="0"/>
                          <w:marRight w:val="0"/>
                          <w:marTop w:val="0"/>
                          <w:marBottom w:val="0"/>
                          <w:divBdr>
                            <w:top w:val="single" w:sz="2" w:space="0" w:color="E3E3E3"/>
                            <w:left w:val="single" w:sz="2" w:space="0" w:color="E3E3E3"/>
                            <w:bottom w:val="single" w:sz="2" w:space="0" w:color="E3E3E3"/>
                            <w:right w:val="single" w:sz="2" w:space="0" w:color="E3E3E3"/>
                          </w:divBdr>
                          <w:divsChild>
                            <w:div w:id="1260066059">
                              <w:marLeft w:val="0"/>
                              <w:marRight w:val="0"/>
                              <w:marTop w:val="0"/>
                              <w:marBottom w:val="0"/>
                              <w:divBdr>
                                <w:top w:val="single" w:sz="2" w:space="0" w:color="E3E3E3"/>
                                <w:left w:val="single" w:sz="2" w:space="0" w:color="E3E3E3"/>
                                <w:bottom w:val="single" w:sz="2" w:space="0" w:color="E3E3E3"/>
                                <w:right w:val="single" w:sz="2" w:space="0" w:color="E3E3E3"/>
                              </w:divBdr>
                              <w:divsChild>
                                <w:div w:id="739600306">
                                  <w:marLeft w:val="0"/>
                                  <w:marRight w:val="0"/>
                                  <w:marTop w:val="100"/>
                                  <w:marBottom w:val="100"/>
                                  <w:divBdr>
                                    <w:top w:val="single" w:sz="2" w:space="0" w:color="E3E3E3"/>
                                    <w:left w:val="single" w:sz="2" w:space="0" w:color="E3E3E3"/>
                                    <w:bottom w:val="single" w:sz="2" w:space="0" w:color="E3E3E3"/>
                                    <w:right w:val="single" w:sz="2" w:space="0" w:color="E3E3E3"/>
                                  </w:divBdr>
                                  <w:divsChild>
                                    <w:div w:id="62719711">
                                      <w:marLeft w:val="0"/>
                                      <w:marRight w:val="0"/>
                                      <w:marTop w:val="0"/>
                                      <w:marBottom w:val="0"/>
                                      <w:divBdr>
                                        <w:top w:val="single" w:sz="2" w:space="0" w:color="E3E3E3"/>
                                        <w:left w:val="single" w:sz="2" w:space="0" w:color="E3E3E3"/>
                                        <w:bottom w:val="single" w:sz="2" w:space="0" w:color="E3E3E3"/>
                                        <w:right w:val="single" w:sz="2" w:space="0" w:color="E3E3E3"/>
                                      </w:divBdr>
                                      <w:divsChild>
                                        <w:div w:id="492062088">
                                          <w:marLeft w:val="0"/>
                                          <w:marRight w:val="0"/>
                                          <w:marTop w:val="0"/>
                                          <w:marBottom w:val="0"/>
                                          <w:divBdr>
                                            <w:top w:val="single" w:sz="2" w:space="0" w:color="E3E3E3"/>
                                            <w:left w:val="single" w:sz="2" w:space="0" w:color="E3E3E3"/>
                                            <w:bottom w:val="single" w:sz="2" w:space="0" w:color="E3E3E3"/>
                                            <w:right w:val="single" w:sz="2" w:space="0" w:color="E3E3E3"/>
                                          </w:divBdr>
                                          <w:divsChild>
                                            <w:div w:id="1006906448">
                                              <w:marLeft w:val="0"/>
                                              <w:marRight w:val="0"/>
                                              <w:marTop w:val="0"/>
                                              <w:marBottom w:val="0"/>
                                              <w:divBdr>
                                                <w:top w:val="single" w:sz="2" w:space="0" w:color="E3E3E3"/>
                                                <w:left w:val="single" w:sz="2" w:space="0" w:color="E3E3E3"/>
                                                <w:bottom w:val="single" w:sz="2" w:space="0" w:color="E3E3E3"/>
                                                <w:right w:val="single" w:sz="2" w:space="0" w:color="E3E3E3"/>
                                              </w:divBdr>
                                              <w:divsChild>
                                                <w:div w:id="1401833338">
                                                  <w:marLeft w:val="0"/>
                                                  <w:marRight w:val="0"/>
                                                  <w:marTop w:val="0"/>
                                                  <w:marBottom w:val="0"/>
                                                  <w:divBdr>
                                                    <w:top w:val="single" w:sz="2" w:space="0" w:color="E3E3E3"/>
                                                    <w:left w:val="single" w:sz="2" w:space="0" w:color="E3E3E3"/>
                                                    <w:bottom w:val="single" w:sz="2" w:space="0" w:color="E3E3E3"/>
                                                    <w:right w:val="single" w:sz="2" w:space="0" w:color="E3E3E3"/>
                                                  </w:divBdr>
                                                  <w:divsChild>
                                                    <w:div w:id="1953123245">
                                                      <w:marLeft w:val="0"/>
                                                      <w:marRight w:val="0"/>
                                                      <w:marTop w:val="0"/>
                                                      <w:marBottom w:val="0"/>
                                                      <w:divBdr>
                                                        <w:top w:val="single" w:sz="2" w:space="0" w:color="E3E3E3"/>
                                                        <w:left w:val="single" w:sz="2" w:space="0" w:color="E3E3E3"/>
                                                        <w:bottom w:val="single" w:sz="2" w:space="0" w:color="E3E3E3"/>
                                                        <w:right w:val="single" w:sz="2" w:space="0" w:color="E3E3E3"/>
                                                      </w:divBdr>
                                                      <w:divsChild>
                                                        <w:div w:id="1589846632">
                                                          <w:marLeft w:val="0"/>
                                                          <w:marRight w:val="0"/>
                                                          <w:marTop w:val="0"/>
                                                          <w:marBottom w:val="0"/>
                                                          <w:divBdr>
                                                            <w:top w:val="single" w:sz="2" w:space="2" w:color="E3E3E3"/>
                                                            <w:left w:val="single" w:sz="2" w:space="0" w:color="E3E3E3"/>
                                                            <w:bottom w:val="single" w:sz="2" w:space="0" w:color="E3E3E3"/>
                                                            <w:right w:val="single" w:sz="2" w:space="0" w:color="E3E3E3"/>
                                                          </w:divBdr>
                                                          <w:divsChild>
                                                            <w:div w:id="17710081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787285697">
          <w:marLeft w:val="0"/>
          <w:marRight w:val="0"/>
          <w:marTop w:val="0"/>
          <w:marBottom w:val="0"/>
          <w:divBdr>
            <w:top w:val="none" w:sz="0" w:space="0" w:color="auto"/>
            <w:left w:val="none" w:sz="0" w:space="0" w:color="auto"/>
            <w:bottom w:val="none" w:sz="0" w:space="0" w:color="auto"/>
            <w:right w:val="none" w:sz="0" w:space="0" w:color="auto"/>
          </w:divBdr>
          <w:divsChild>
            <w:div w:id="768161677">
              <w:marLeft w:val="0"/>
              <w:marRight w:val="0"/>
              <w:marTop w:val="100"/>
              <w:marBottom w:val="100"/>
              <w:divBdr>
                <w:top w:val="single" w:sz="2" w:space="0" w:color="E3E3E3"/>
                <w:left w:val="single" w:sz="2" w:space="0" w:color="E3E3E3"/>
                <w:bottom w:val="single" w:sz="2" w:space="0" w:color="E3E3E3"/>
                <w:right w:val="single" w:sz="2" w:space="0" w:color="E3E3E3"/>
              </w:divBdr>
              <w:divsChild>
                <w:div w:id="9423031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284770398">
      <w:bodyDiv w:val="1"/>
      <w:marLeft w:val="0"/>
      <w:marRight w:val="0"/>
      <w:marTop w:val="0"/>
      <w:marBottom w:val="0"/>
      <w:divBdr>
        <w:top w:val="none" w:sz="0" w:space="0" w:color="auto"/>
        <w:left w:val="none" w:sz="0" w:space="0" w:color="auto"/>
        <w:bottom w:val="none" w:sz="0" w:space="0" w:color="auto"/>
        <w:right w:val="none" w:sz="0" w:space="0" w:color="auto"/>
      </w:divBdr>
      <w:divsChild>
        <w:div w:id="267080700">
          <w:marLeft w:val="0"/>
          <w:marRight w:val="0"/>
          <w:marTop w:val="0"/>
          <w:marBottom w:val="0"/>
          <w:divBdr>
            <w:top w:val="single" w:sz="2" w:space="0" w:color="E3E3E3"/>
            <w:left w:val="single" w:sz="2" w:space="0" w:color="E3E3E3"/>
            <w:bottom w:val="single" w:sz="2" w:space="0" w:color="E3E3E3"/>
            <w:right w:val="single" w:sz="2" w:space="0" w:color="E3E3E3"/>
          </w:divBdr>
          <w:divsChild>
            <w:div w:id="86968691">
              <w:marLeft w:val="0"/>
              <w:marRight w:val="0"/>
              <w:marTop w:val="0"/>
              <w:marBottom w:val="0"/>
              <w:divBdr>
                <w:top w:val="single" w:sz="2" w:space="0" w:color="E3E3E3"/>
                <w:left w:val="single" w:sz="2" w:space="0" w:color="E3E3E3"/>
                <w:bottom w:val="single" w:sz="2" w:space="0" w:color="E3E3E3"/>
                <w:right w:val="single" w:sz="2" w:space="0" w:color="E3E3E3"/>
              </w:divBdr>
              <w:divsChild>
                <w:div w:id="489636338">
                  <w:marLeft w:val="0"/>
                  <w:marRight w:val="0"/>
                  <w:marTop w:val="0"/>
                  <w:marBottom w:val="0"/>
                  <w:divBdr>
                    <w:top w:val="single" w:sz="2" w:space="0" w:color="E3E3E3"/>
                    <w:left w:val="single" w:sz="2" w:space="0" w:color="E3E3E3"/>
                    <w:bottom w:val="single" w:sz="2" w:space="0" w:color="E3E3E3"/>
                    <w:right w:val="single" w:sz="2" w:space="0" w:color="E3E3E3"/>
                  </w:divBdr>
                  <w:divsChild>
                    <w:div w:id="1107576974">
                      <w:marLeft w:val="0"/>
                      <w:marRight w:val="0"/>
                      <w:marTop w:val="0"/>
                      <w:marBottom w:val="0"/>
                      <w:divBdr>
                        <w:top w:val="single" w:sz="2" w:space="0" w:color="E3E3E3"/>
                        <w:left w:val="single" w:sz="2" w:space="0" w:color="E3E3E3"/>
                        <w:bottom w:val="single" w:sz="2" w:space="0" w:color="E3E3E3"/>
                        <w:right w:val="single" w:sz="2" w:space="0" w:color="E3E3E3"/>
                      </w:divBdr>
                      <w:divsChild>
                        <w:div w:id="1194462654">
                          <w:marLeft w:val="0"/>
                          <w:marRight w:val="0"/>
                          <w:marTop w:val="0"/>
                          <w:marBottom w:val="0"/>
                          <w:divBdr>
                            <w:top w:val="single" w:sz="2" w:space="0" w:color="E3E3E3"/>
                            <w:left w:val="single" w:sz="2" w:space="0" w:color="E3E3E3"/>
                            <w:bottom w:val="single" w:sz="2" w:space="0" w:color="E3E3E3"/>
                            <w:right w:val="single" w:sz="2" w:space="0" w:color="E3E3E3"/>
                          </w:divBdr>
                          <w:divsChild>
                            <w:div w:id="829953641">
                              <w:marLeft w:val="0"/>
                              <w:marRight w:val="0"/>
                              <w:marTop w:val="0"/>
                              <w:marBottom w:val="0"/>
                              <w:divBdr>
                                <w:top w:val="single" w:sz="2" w:space="0" w:color="E3E3E3"/>
                                <w:left w:val="single" w:sz="2" w:space="0" w:color="E3E3E3"/>
                                <w:bottom w:val="single" w:sz="2" w:space="0" w:color="E3E3E3"/>
                                <w:right w:val="single" w:sz="2" w:space="0" w:color="E3E3E3"/>
                              </w:divBdr>
                              <w:divsChild>
                                <w:div w:id="876702338">
                                  <w:marLeft w:val="0"/>
                                  <w:marRight w:val="0"/>
                                  <w:marTop w:val="100"/>
                                  <w:marBottom w:val="100"/>
                                  <w:divBdr>
                                    <w:top w:val="single" w:sz="2" w:space="0" w:color="E3E3E3"/>
                                    <w:left w:val="single" w:sz="2" w:space="0" w:color="E3E3E3"/>
                                    <w:bottom w:val="single" w:sz="2" w:space="0" w:color="E3E3E3"/>
                                    <w:right w:val="single" w:sz="2" w:space="0" w:color="E3E3E3"/>
                                  </w:divBdr>
                                  <w:divsChild>
                                    <w:div w:id="174275086">
                                      <w:marLeft w:val="0"/>
                                      <w:marRight w:val="0"/>
                                      <w:marTop w:val="0"/>
                                      <w:marBottom w:val="0"/>
                                      <w:divBdr>
                                        <w:top w:val="single" w:sz="2" w:space="0" w:color="E3E3E3"/>
                                        <w:left w:val="single" w:sz="2" w:space="0" w:color="E3E3E3"/>
                                        <w:bottom w:val="single" w:sz="2" w:space="0" w:color="E3E3E3"/>
                                        <w:right w:val="single" w:sz="2" w:space="0" w:color="E3E3E3"/>
                                      </w:divBdr>
                                      <w:divsChild>
                                        <w:div w:id="482818733">
                                          <w:marLeft w:val="0"/>
                                          <w:marRight w:val="0"/>
                                          <w:marTop w:val="0"/>
                                          <w:marBottom w:val="0"/>
                                          <w:divBdr>
                                            <w:top w:val="single" w:sz="2" w:space="0" w:color="E3E3E3"/>
                                            <w:left w:val="single" w:sz="2" w:space="0" w:color="E3E3E3"/>
                                            <w:bottom w:val="single" w:sz="2" w:space="0" w:color="E3E3E3"/>
                                            <w:right w:val="single" w:sz="2" w:space="0" w:color="E3E3E3"/>
                                          </w:divBdr>
                                          <w:divsChild>
                                            <w:div w:id="194974065">
                                              <w:marLeft w:val="0"/>
                                              <w:marRight w:val="0"/>
                                              <w:marTop w:val="0"/>
                                              <w:marBottom w:val="0"/>
                                              <w:divBdr>
                                                <w:top w:val="single" w:sz="2" w:space="0" w:color="E3E3E3"/>
                                                <w:left w:val="single" w:sz="2" w:space="0" w:color="E3E3E3"/>
                                                <w:bottom w:val="single" w:sz="2" w:space="0" w:color="E3E3E3"/>
                                                <w:right w:val="single" w:sz="2" w:space="0" w:color="E3E3E3"/>
                                              </w:divBdr>
                                              <w:divsChild>
                                                <w:div w:id="2103257011">
                                                  <w:marLeft w:val="0"/>
                                                  <w:marRight w:val="0"/>
                                                  <w:marTop w:val="0"/>
                                                  <w:marBottom w:val="0"/>
                                                  <w:divBdr>
                                                    <w:top w:val="single" w:sz="2" w:space="0" w:color="E3E3E3"/>
                                                    <w:left w:val="single" w:sz="2" w:space="0" w:color="E3E3E3"/>
                                                    <w:bottom w:val="single" w:sz="2" w:space="0" w:color="E3E3E3"/>
                                                    <w:right w:val="single" w:sz="2" w:space="0" w:color="E3E3E3"/>
                                                  </w:divBdr>
                                                  <w:divsChild>
                                                    <w:div w:id="1034035836">
                                                      <w:marLeft w:val="0"/>
                                                      <w:marRight w:val="0"/>
                                                      <w:marTop w:val="0"/>
                                                      <w:marBottom w:val="0"/>
                                                      <w:divBdr>
                                                        <w:top w:val="single" w:sz="2" w:space="0" w:color="E3E3E3"/>
                                                        <w:left w:val="single" w:sz="2" w:space="0" w:color="E3E3E3"/>
                                                        <w:bottom w:val="single" w:sz="2" w:space="0" w:color="E3E3E3"/>
                                                        <w:right w:val="single" w:sz="2" w:space="0" w:color="E3E3E3"/>
                                                      </w:divBdr>
                                                      <w:divsChild>
                                                        <w:div w:id="1446846528">
                                                          <w:marLeft w:val="0"/>
                                                          <w:marRight w:val="0"/>
                                                          <w:marTop w:val="0"/>
                                                          <w:marBottom w:val="0"/>
                                                          <w:divBdr>
                                                            <w:top w:val="single" w:sz="2" w:space="2" w:color="E3E3E3"/>
                                                            <w:left w:val="single" w:sz="2" w:space="0" w:color="E3E3E3"/>
                                                            <w:bottom w:val="single" w:sz="2" w:space="0" w:color="E3E3E3"/>
                                                            <w:right w:val="single" w:sz="2" w:space="0" w:color="E3E3E3"/>
                                                          </w:divBdr>
                                                          <w:divsChild>
                                                            <w:div w:id="4142116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367100233">
          <w:marLeft w:val="0"/>
          <w:marRight w:val="0"/>
          <w:marTop w:val="0"/>
          <w:marBottom w:val="0"/>
          <w:divBdr>
            <w:top w:val="none" w:sz="0" w:space="0" w:color="auto"/>
            <w:left w:val="none" w:sz="0" w:space="0" w:color="auto"/>
            <w:bottom w:val="none" w:sz="0" w:space="0" w:color="auto"/>
            <w:right w:val="none" w:sz="0" w:space="0" w:color="auto"/>
          </w:divBdr>
          <w:divsChild>
            <w:div w:id="1848010311">
              <w:marLeft w:val="0"/>
              <w:marRight w:val="0"/>
              <w:marTop w:val="100"/>
              <w:marBottom w:val="100"/>
              <w:divBdr>
                <w:top w:val="single" w:sz="2" w:space="0" w:color="E3E3E3"/>
                <w:left w:val="single" w:sz="2" w:space="0" w:color="E3E3E3"/>
                <w:bottom w:val="single" w:sz="2" w:space="0" w:color="E3E3E3"/>
                <w:right w:val="single" w:sz="2" w:space="0" w:color="E3E3E3"/>
              </w:divBdr>
              <w:divsChild>
                <w:div w:id="3516930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507670309">
      <w:bodyDiv w:val="1"/>
      <w:marLeft w:val="0"/>
      <w:marRight w:val="0"/>
      <w:marTop w:val="0"/>
      <w:marBottom w:val="0"/>
      <w:divBdr>
        <w:top w:val="none" w:sz="0" w:space="0" w:color="auto"/>
        <w:left w:val="none" w:sz="0" w:space="0" w:color="auto"/>
        <w:bottom w:val="none" w:sz="0" w:space="0" w:color="auto"/>
        <w:right w:val="none" w:sz="0" w:space="0" w:color="auto"/>
      </w:divBdr>
    </w:div>
    <w:div w:id="1601110445">
      <w:bodyDiv w:val="1"/>
      <w:marLeft w:val="0"/>
      <w:marRight w:val="0"/>
      <w:marTop w:val="0"/>
      <w:marBottom w:val="0"/>
      <w:divBdr>
        <w:top w:val="none" w:sz="0" w:space="0" w:color="auto"/>
        <w:left w:val="none" w:sz="0" w:space="0" w:color="auto"/>
        <w:bottom w:val="none" w:sz="0" w:space="0" w:color="auto"/>
        <w:right w:val="none" w:sz="0" w:space="0" w:color="auto"/>
      </w:divBdr>
    </w:div>
    <w:div w:id="1682858372">
      <w:bodyDiv w:val="1"/>
      <w:marLeft w:val="0"/>
      <w:marRight w:val="0"/>
      <w:marTop w:val="0"/>
      <w:marBottom w:val="0"/>
      <w:divBdr>
        <w:top w:val="none" w:sz="0" w:space="0" w:color="auto"/>
        <w:left w:val="none" w:sz="0" w:space="0" w:color="auto"/>
        <w:bottom w:val="none" w:sz="0" w:space="0" w:color="auto"/>
        <w:right w:val="none" w:sz="0" w:space="0" w:color="auto"/>
      </w:divBdr>
      <w:divsChild>
        <w:div w:id="982461963">
          <w:marLeft w:val="0"/>
          <w:marRight w:val="0"/>
          <w:marTop w:val="0"/>
          <w:marBottom w:val="0"/>
          <w:divBdr>
            <w:top w:val="single" w:sz="2" w:space="0" w:color="E3E3E3"/>
            <w:left w:val="single" w:sz="2" w:space="0" w:color="E3E3E3"/>
            <w:bottom w:val="single" w:sz="2" w:space="0" w:color="E3E3E3"/>
            <w:right w:val="single" w:sz="2" w:space="0" w:color="E3E3E3"/>
          </w:divBdr>
          <w:divsChild>
            <w:div w:id="899949825">
              <w:marLeft w:val="0"/>
              <w:marRight w:val="0"/>
              <w:marTop w:val="0"/>
              <w:marBottom w:val="0"/>
              <w:divBdr>
                <w:top w:val="single" w:sz="2" w:space="0" w:color="E3E3E3"/>
                <w:left w:val="single" w:sz="2" w:space="0" w:color="E3E3E3"/>
                <w:bottom w:val="single" w:sz="2" w:space="0" w:color="E3E3E3"/>
                <w:right w:val="single" w:sz="2" w:space="0" w:color="E3E3E3"/>
              </w:divBdr>
              <w:divsChild>
                <w:div w:id="98725090">
                  <w:marLeft w:val="0"/>
                  <w:marRight w:val="0"/>
                  <w:marTop w:val="0"/>
                  <w:marBottom w:val="0"/>
                  <w:divBdr>
                    <w:top w:val="single" w:sz="2" w:space="0" w:color="E3E3E3"/>
                    <w:left w:val="single" w:sz="2" w:space="0" w:color="E3E3E3"/>
                    <w:bottom w:val="single" w:sz="2" w:space="0" w:color="E3E3E3"/>
                    <w:right w:val="single" w:sz="2" w:space="0" w:color="E3E3E3"/>
                  </w:divBdr>
                  <w:divsChild>
                    <w:div w:id="202444658">
                      <w:marLeft w:val="0"/>
                      <w:marRight w:val="0"/>
                      <w:marTop w:val="0"/>
                      <w:marBottom w:val="0"/>
                      <w:divBdr>
                        <w:top w:val="single" w:sz="2" w:space="0" w:color="E3E3E3"/>
                        <w:left w:val="single" w:sz="2" w:space="0" w:color="E3E3E3"/>
                        <w:bottom w:val="single" w:sz="2" w:space="0" w:color="E3E3E3"/>
                        <w:right w:val="single" w:sz="2" w:space="0" w:color="E3E3E3"/>
                      </w:divBdr>
                      <w:divsChild>
                        <w:div w:id="2034376279">
                          <w:marLeft w:val="0"/>
                          <w:marRight w:val="0"/>
                          <w:marTop w:val="0"/>
                          <w:marBottom w:val="0"/>
                          <w:divBdr>
                            <w:top w:val="single" w:sz="2" w:space="0" w:color="E3E3E3"/>
                            <w:left w:val="single" w:sz="2" w:space="0" w:color="E3E3E3"/>
                            <w:bottom w:val="single" w:sz="2" w:space="0" w:color="E3E3E3"/>
                            <w:right w:val="single" w:sz="2" w:space="0" w:color="E3E3E3"/>
                          </w:divBdr>
                          <w:divsChild>
                            <w:div w:id="179860818">
                              <w:marLeft w:val="0"/>
                              <w:marRight w:val="0"/>
                              <w:marTop w:val="0"/>
                              <w:marBottom w:val="0"/>
                              <w:divBdr>
                                <w:top w:val="single" w:sz="2" w:space="0" w:color="E3E3E3"/>
                                <w:left w:val="single" w:sz="2" w:space="0" w:color="E3E3E3"/>
                                <w:bottom w:val="single" w:sz="2" w:space="0" w:color="E3E3E3"/>
                                <w:right w:val="single" w:sz="2" w:space="0" w:color="E3E3E3"/>
                              </w:divBdr>
                              <w:divsChild>
                                <w:div w:id="623731275">
                                  <w:marLeft w:val="0"/>
                                  <w:marRight w:val="0"/>
                                  <w:marTop w:val="100"/>
                                  <w:marBottom w:val="100"/>
                                  <w:divBdr>
                                    <w:top w:val="single" w:sz="2" w:space="0" w:color="E3E3E3"/>
                                    <w:left w:val="single" w:sz="2" w:space="0" w:color="E3E3E3"/>
                                    <w:bottom w:val="single" w:sz="2" w:space="0" w:color="E3E3E3"/>
                                    <w:right w:val="single" w:sz="2" w:space="0" w:color="E3E3E3"/>
                                  </w:divBdr>
                                  <w:divsChild>
                                    <w:div w:id="1556625519">
                                      <w:marLeft w:val="0"/>
                                      <w:marRight w:val="0"/>
                                      <w:marTop w:val="0"/>
                                      <w:marBottom w:val="0"/>
                                      <w:divBdr>
                                        <w:top w:val="single" w:sz="2" w:space="0" w:color="E3E3E3"/>
                                        <w:left w:val="single" w:sz="2" w:space="0" w:color="E3E3E3"/>
                                        <w:bottom w:val="single" w:sz="2" w:space="0" w:color="E3E3E3"/>
                                        <w:right w:val="single" w:sz="2" w:space="0" w:color="E3E3E3"/>
                                      </w:divBdr>
                                      <w:divsChild>
                                        <w:div w:id="320473645">
                                          <w:marLeft w:val="0"/>
                                          <w:marRight w:val="0"/>
                                          <w:marTop w:val="0"/>
                                          <w:marBottom w:val="0"/>
                                          <w:divBdr>
                                            <w:top w:val="single" w:sz="2" w:space="0" w:color="E3E3E3"/>
                                            <w:left w:val="single" w:sz="2" w:space="0" w:color="E3E3E3"/>
                                            <w:bottom w:val="single" w:sz="2" w:space="0" w:color="E3E3E3"/>
                                            <w:right w:val="single" w:sz="2" w:space="0" w:color="E3E3E3"/>
                                          </w:divBdr>
                                          <w:divsChild>
                                            <w:div w:id="234366318">
                                              <w:marLeft w:val="0"/>
                                              <w:marRight w:val="0"/>
                                              <w:marTop w:val="0"/>
                                              <w:marBottom w:val="0"/>
                                              <w:divBdr>
                                                <w:top w:val="single" w:sz="2" w:space="0" w:color="E3E3E3"/>
                                                <w:left w:val="single" w:sz="2" w:space="0" w:color="E3E3E3"/>
                                                <w:bottom w:val="single" w:sz="2" w:space="0" w:color="E3E3E3"/>
                                                <w:right w:val="single" w:sz="2" w:space="0" w:color="E3E3E3"/>
                                              </w:divBdr>
                                              <w:divsChild>
                                                <w:div w:id="1036588614">
                                                  <w:marLeft w:val="0"/>
                                                  <w:marRight w:val="0"/>
                                                  <w:marTop w:val="0"/>
                                                  <w:marBottom w:val="0"/>
                                                  <w:divBdr>
                                                    <w:top w:val="single" w:sz="2" w:space="0" w:color="E3E3E3"/>
                                                    <w:left w:val="single" w:sz="2" w:space="0" w:color="E3E3E3"/>
                                                    <w:bottom w:val="single" w:sz="2" w:space="0" w:color="E3E3E3"/>
                                                    <w:right w:val="single" w:sz="2" w:space="0" w:color="E3E3E3"/>
                                                  </w:divBdr>
                                                  <w:divsChild>
                                                    <w:div w:id="1982421290">
                                                      <w:marLeft w:val="0"/>
                                                      <w:marRight w:val="0"/>
                                                      <w:marTop w:val="0"/>
                                                      <w:marBottom w:val="0"/>
                                                      <w:divBdr>
                                                        <w:top w:val="single" w:sz="2" w:space="0" w:color="E3E3E3"/>
                                                        <w:left w:val="single" w:sz="2" w:space="0" w:color="E3E3E3"/>
                                                        <w:bottom w:val="single" w:sz="2" w:space="0" w:color="E3E3E3"/>
                                                        <w:right w:val="single" w:sz="2" w:space="0" w:color="E3E3E3"/>
                                                      </w:divBdr>
                                                      <w:divsChild>
                                                        <w:div w:id="134458">
                                                          <w:marLeft w:val="0"/>
                                                          <w:marRight w:val="0"/>
                                                          <w:marTop w:val="0"/>
                                                          <w:marBottom w:val="0"/>
                                                          <w:divBdr>
                                                            <w:top w:val="single" w:sz="2" w:space="2" w:color="E3E3E3"/>
                                                            <w:left w:val="single" w:sz="2" w:space="0" w:color="E3E3E3"/>
                                                            <w:bottom w:val="single" w:sz="2" w:space="0" w:color="E3E3E3"/>
                                                            <w:right w:val="single" w:sz="2" w:space="0" w:color="E3E3E3"/>
                                                          </w:divBdr>
                                                          <w:divsChild>
                                                            <w:div w:id="4428449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427652971">
          <w:marLeft w:val="0"/>
          <w:marRight w:val="0"/>
          <w:marTop w:val="0"/>
          <w:marBottom w:val="0"/>
          <w:divBdr>
            <w:top w:val="none" w:sz="0" w:space="0" w:color="auto"/>
            <w:left w:val="none" w:sz="0" w:space="0" w:color="auto"/>
            <w:bottom w:val="none" w:sz="0" w:space="0" w:color="auto"/>
            <w:right w:val="none" w:sz="0" w:space="0" w:color="auto"/>
          </w:divBdr>
          <w:divsChild>
            <w:div w:id="1958829984">
              <w:marLeft w:val="0"/>
              <w:marRight w:val="0"/>
              <w:marTop w:val="100"/>
              <w:marBottom w:val="100"/>
              <w:divBdr>
                <w:top w:val="single" w:sz="2" w:space="0" w:color="E3E3E3"/>
                <w:left w:val="single" w:sz="2" w:space="0" w:color="E3E3E3"/>
                <w:bottom w:val="single" w:sz="2" w:space="0" w:color="E3E3E3"/>
                <w:right w:val="single" w:sz="2" w:space="0" w:color="E3E3E3"/>
              </w:divBdr>
              <w:divsChild>
                <w:div w:id="3520756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D41712D16D6F74C877F5B71AED46CC8" ma:contentTypeVersion="13" ma:contentTypeDescription="Een nieuw document maken." ma:contentTypeScope="" ma:versionID="5370adc39e71d91e7b808de4c146edc5">
  <xsd:schema xmlns:xsd="http://www.w3.org/2001/XMLSchema" xmlns:xs="http://www.w3.org/2001/XMLSchema" xmlns:p="http://schemas.microsoft.com/office/2006/metadata/properties" xmlns:ns2="408bdcbd-d474-4c3a-adb7-173c66ace8d1" xmlns:ns3="28b5c135-74e1-4dfc-8d0d-b22d5529f61a" targetNamespace="http://schemas.microsoft.com/office/2006/metadata/properties" ma:root="true" ma:fieldsID="3e8e7a153c9e6ea78b7824ca9eaaacd4" ns2:_="" ns3:_="">
    <xsd:import namespace="408bdcbd-d474-4c3a-adb7-173c66ace8d1"/>
    <xsd:import namespace="28b5c135-74e1-4dfc-8d0d-b22d5529f6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8bdcbd-d474-4c3a-adb7-173c66ace8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875e0768-be4e-4add-baa2-61b1fff7b35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b5c135-74e1-4dfc-8d0d-b22d5529f6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9384c97-58d0-49e2-af04-e4001aa984bf}" ma:internalName="TaxCatchAll" ma:showField="CatchAllData" ma:web="28b5c135-74e1-4dfc-8d0d-b22d5529f6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08bdcbd-d474-4c3a-adb7-173c66ace8d1">
      <Terms xmlns="http://schemas.microsoft.com/office/infopath/2007/PartnerControls"/>
    </lcf76f155ced4ddcb4097134ff3c332f>
    <TaxCatchAll xmlns="28b5c135-74e1-4dfc-8d0d-b22d5529f61a" xsi:nil="true"/>
  </documentManagement>
</p:properties>
</file>

<file path=customXml/itemProps1.xml><?xml version="1.0" encoding="utf-8"?>
<ds:datastoreItem xmlns:ds="http://schemas.openxmlformats.org/officeDocument/2006/customXml" ds:itemID="{5E3F1073-B9AD-4FCC-99AF-132E1944E3CF}">
  <ds:schemaRefs>
    <ds:schemaRef ds:uri="http://schemas.openxmlformats.org/officeDocument/2006/bibliography"/>
  </ds:schemaRefs>
</ds:datastoreItem>
</file>

<file path=customXml/itemProps2.xml><?xml version="1.0" encoding="utf-8"?>
<ds:datastoreItem xmlns:ds="http://schemas.openxmlformats.org/officeDocument/2006/customXml" ds:itemID="{3DF75E37-4073-4FB0-B7D4-BF0263A5DA34}"/>
</file>

<file path=customXml/itemProps3.xml><?xml version="1.0" encoding="utf-8"?>
<ds:datastoreItem xmlns:ds="http://schemas.openxmlformats.org/officeDocument/2006/customXml" ds:itemID="{8AC01D8C-5CAC-4663-8FB4-4A71A3B865B9}"/>
</file>

<file path=customXml/itemProps4.xml><?xml version="1.0" encoding="utf-8"?>
<ds:datastoreItem xmlns:ds="http://schemas.openxmlformats.org/officeDocument/2006/customXml" ds:itemID="{A6F025BA-DFBB-4D44-98BB-47C087985506}"/>
</file>

<file path=docProps/app.xml><?xml version="1.0" encoding="utf-8"?>
<Properties xmlns="http://schemas.openxmlformats.org/officeDocument/2006/extended-properties" xmlns:vt="http://schemas.openxmlformats.org/officeDocument/2006/docPropsVTypes">
  <Template>Normal</Template>
  <TotalTime>46</TotalTime>
  <Pages>2</Pages>
  <Words>828</Words>
  <Characters>4558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Austrian Academy Of Sciences</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 Sobotka</dc:creator>
  <cp:lastModifiedBy>Judith Koops</cp:lastModifiedBy>
  <cp:revision>11</cp:revision>
  <cp:lastPrinted>2019-09-18T07:32:00Z</cp:lastPrinted>
  <dcterms:created xsi:type="dcterms:W3CDTF">2024-05-16T12:55:00Z</dcterms:created>
  <dcterms:modified xsi:type="dcterms:W3CDTF">2024-05-16T13:38:00Z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0x0101001D41712D16D6F74C877F5B71AED46CC8</vt:lpwstr>
  </property>
</Properties>
</file>